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44CECF" w14:textId="77777777" w:rsidR="00BF487B" w:rsidRDefault="00BF487B" w:rsidP="00054283">
      <w:pPr>
        <w:pStyle w:val="Heading4"/>
        <w:ind w:right="0"/>
        <w:rPr>
          <w:rFonts w:ascii="Calibri" w:hAnsi="Calibri"/>
          <w:sz w:val="22"/>
          <w:szCs w:val="22"/>
        </w:rPr>
      </w:pPr>
    </w:p>
    <w:p w14:paraId="4E871789" w14:textId="681DCC45" w:rsidR="00BF487B" w:rsidRDefault="00BF487B" w:rsidP="00BF487B">
      <w:pPr>
        <w:pStyle w:val="Heading4"/>
        <w:ind w:right="0"/>
        <w:jc w:val="center"/>
        <w:rPr>
          <w:rFonts w:ascii="Calibri" w:hAnsi="Calibri"/>
          <w:sz w:val="22"/>
          <w:szCs w:val="22"/>
        </w:rPr>
      </w:pPr>
      <w:r>
        <w:rPr>
          <w:noProof/>
        </w:rPr>
        <w:drawing>
          <wp:inline distT="0" distB="0" distL="0" distR="0" wp14:anchorId="5A32725E" wp14:editId="5C5A714A">
            <wp:extent cx="567690" cy="819150"/>
            <wp:effectExtent l="0" t="0" r="3810" b="0"/>
            <wp:docPr id="2"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on&#10;&#10;Description automatically generated"/>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7690" cy="819150"/>
                    </a:xfrm>
                    <a:prstGeom prst="rect">
                      <a:avLst/>
                    </a:prstGeom>
                    <a:noFill/>
                  </pic:spPr>
                </pic:pic>
              </a:graphicData>
            </a:graphic>
          </wp:inline>
        </w:drawing>
      </w:r>
    </w:p>
    <w:p w14:paraId="76496EC4" w14:textId="77777777" w:rsidR="00BF487B" w:rsidRDefault="00BF487B" w:rsidP="00054283">
      <w:pPr>
        <w:pStyle w:val="Heading4"/>
        <w:ind w:right="0"/>
        <w:rPr>
          <w:rFonts w:ascii="Calibri" w:hAnsi="Calibri"/>
          <w:sz w:val="22"/>
          <w:szCs w:val="22"/>
        </w:rPr>
      </w:pPr>
    </w:p>
    <w:p w14:paraId="3A969D20" w14:textId="77777777" w:rsidR="00BF487B" w:rsidRPr="00CF69C8" w:rsidRDefault="00BF487B" w:rsidP="00BF487B">
      <w:pPr>
        <w:pStyle w:val="Caption"/>
        <w:shd w:val="clear" w:color="auto" w:fill="000080"/>
        <w:tabs>
          <w:tab w:val="right" w:pos="6804"/>
        </w:tabs>
        <w:jc w:val="left"/>
        <w:rPr>
          <w:rFonts w:ascii="Calibri" w:hAnsi="Calibri"/>
          <w:sz w:val="28"/>
          <w:szCs w:val="28"/>
        </w:rPr>
      </w:pPr>
      <w:r w:rsidRPr="00CF69C8">
        <w:rPr>
          <w:rFonts w:ascii="Calibri" w:hAnsi="Calibri"/>
          <w:sz w:val="28"/>
          <w:szCs w:val="28"/>
        </w:rPr>
        <w:t xml:space="preserve">Job Description: </w:t>
      </w:r>
      <w:r>
        <w:rPr>
          <w:rFonts w:ascii="Calibri" w:hAnsi="Calibri"/>
          <w:sz w:val="28"/>
          <w:szCs w:val="28"/>
        </w:rPr>
        <w:t xml:space="preserve"> London Academy of Music and Dramatic Arts (LAMDA) Teacher</w:t>
      </w:r>
    </w:p>
    <w:p w14:paraId="6959010B" w14:textId="77777777" w:rsidR="00BF487B" w:rsidRDefault="00BF487B" w:rsidP="00054283">
      <w:pPr>
        <w:pStyle w:val="Heading4"/>
        <w:ind w:right="0"/>
        <w:rPr>
          <w:rFonts w:ascii="Calibri" w:hAnsi="Calibri"/>
          <w:sz w:val="22"/>
          <w:szCs w:val="22"/>
        </w:rPr>
      </w:pPr>
    </w:p>
    <w:p w14:paraId="3BE251D1" w14:textId="7A2B473E" w:rsidR="00054283" w:rsidRPr="001C3DC7" w:rsidRDefault="00054283" w:rsidP="00054283">
      <w:pPr>
        <w:pStyle w:val="Heading4"/>
        <w:ind w:right="0"/>
        <w:rPr>
          <w:rFonts w:ascii="Calibri" w:hAnsi="Calibri"/>
          <w:b w:val="0"/>
          <w:sz w:val="22"/>
          <w:szCs w:val="22"/>
        </w:rPr>
      </w:pPr>
      <w:r w:rsidRPr="00607726">
        <w:rPr>
          <w:rFonts w:ascii="Calibri" w:hAnsi="Calibri"/>
          <w:sz w:val="22"/>
          <w:szCs w:val="22"/>
        </w:rPr>
        <w:t>Responsible To:</w:t>
      </w:r>
      <w:r w:rsidRPr="00607726">
        <w:rPr>
          <w:rFonts w:ascii="Calibri" w:hAnsi="Calibri"/>
          <w:sz w:val="22"/>
          <w:szCs w:val="22"/>
        </w:rPr>
        <w:tab/>
      </w:r>
      <w:r w:rsidR="00953F0D" w:rsidRPr="001C3DC7">
        <w:rPr>
          <w:rFonts w:ascii="Calibri" w:hAnsi="Calibri"/>
          <w:b w:val="0"/>
          <w:sz w:val="22"/>
          <w:szCs w:val="22"/>
        </w:rPr>
        <w:t>Head of Drama</w:t>
      </w:r>
    </w:p>
    <w:p w14:paraId="3BE251D2" w14:textId="77777777" w:rsidR="00F34DCC" w:rsidRPr="001C3DC7" w:rsidRDefault="00054283" w:rsidP="001C3DC7">
      <w:pPr>
        <w:pStyle w:val="Heading4"/>
        <w:ind w:left="2127" w:right="0" w:hanging="2127"/>
        <w:rPr>
          <w:rFonts w:ascii="Calibri" w:hAnsi="Calibri"/>
          <w:b w:val="0"/>
        </w:rPr>
      </w:pPr>
      <w:r w:rsidRPr="005F5FB3">
        <w:rPr>
          <w:rFonts w:ascii="Calibri" w:hAnsi="Calibri"/>
          <w:b w:val="0"/>
          <w:sz w:val="22"/>
          <w:szCs w:val="22"/>
        </w:rPr>
        <w:t>Hours of Work:</w:t>
      </w:r>
      <w:r w:rsidRPr="005F5FB3">
        <w:rPr>
          <w:rFonts w:ascii="Calibri" w:hAnsi="Calibri"/>
          <w:b w:val="0"/>
          <w:sz w:val="22"/>
          <w:szCs w:val="22"/>
        </w:rPr>
        <w:tab/>
      </w:r>
      <w:r w:rsidR="006A7F2D">
        <w:rPr>
          <w:rFonts w:ascii="Calibri" w:hAnsi="Calibri"/>
          <w:b w:val="0"/>
          <w:sz w:val="22"/>
          <w:szCs w:val="22"/>
        </w:rPr>
        <w:t>Term Time</w:t>
      </w:r>
      <w:r w:rsidR="00953F0D">
        <w:rPr>
          <w:rFonts w:ascii="Calibri" w:hAnsi="Calibri"/>
          <w:b w:val="0"/>
          <w:sz w:val="22"/>
          <w:szCs w:val="22"/>
        </w:rPr>
        <w:t xml:space="preserve">, </w:t>
      </w:r>
      <w:r w:rsidR="00060F47">
        <w:rPr>
          <w:rFonts w:ascii="Calibri" w:hAnsi="Calibri"/>
          <w:b w:val="0"/>
          <w:sz w:val="22"/>
          <w:szCs w:val="22"/>
        </w:rPr>
        <w:t>mornings or afternoons, f</w:t>
      </w:r>
      <w:r w:rsidR="00060F47">
        <w:rPr>
          <w:rFonts w:ascii="Calibri" w:hAnsi="Calibri"/>
          <w:b w:val="0"/>
        </w:rPr>
        <w:t xml:space="preserve">lexibility essential.  </w:t>
      </w:r>
    </w:p>
    <w:p w14:paraId="3BE251D3" w14:textId="77777777" w:rsidR="00054283" w:rsidRPr="001C3DC7" w:rsidRDefault="00054283" w:rsidP="00054283">
      <w:pPr>
        <w:rPr>
          <w:rFonts w:ascii="Calibri" w:hAnsi="Calibri"/>
          <w:szCs w:val="22"/>
        </w:rPr>
      </w:pPr>
      <w:r w:rsidRPr="00607726">
        <w:rPr>
          <w:rFonts w:ascii="Calibri" w:hAnsi="Calibri"/>
          <w:b/>
          <w:szCs w:val="22"/>
        </w:rPr>
        <w:t>Job Location:</w:t>
      </w:r>
      <w:r w:rsidRPr="00607726">
        <w:rPr>
          <w:rFonts w:ascii="Calibri" w:hAnsi="Calibri"/>
          <w:b/>
          <w:szCs w:val="22"/>
        </w:rPr>
        <w:tab/>
      </w:r>
      <w:r w:rsidR="00CF69C8">
        <w:rPr>
          <w:rFonts w:ascii="Calibri" w:hAnsi="Calibri"/>
          <w:b/>
          <w:szCs w:val="22"/>
        </w:rPr>
        <w:t xml:space="preserve">  </w:t>
      </w:r>
      <w:r w:rsidR="00CF69C8">
        <w:rPr>
          <w:rFonts w:ascii="Calibri" w:hAnsi="Calibri"/>
          <w:b/>
          <w:szCs w:val="22"/>
        </w:rPr>
        <w:tab/>
      </w:r>
      <w:r w:rsidR="005F5FB3" w:rsidRPr="001C3DC7">
        <w:rPr>
          <w:rFonts w:ascii="Calibri" w:hAnsi="Calibri"/>
          <w:szCs w:val="22"/>
        </w:rPr>
        <w:t>Caldicott School, Farnham Royal</w:t>
      </w:r>
    </w:p>
    <w:p w14:paraId="3BE251D4" w14:textId="77777777" w:rsidR="002D5DD3" w:rsidRPr="001C3DC7" w:rsidRDefault="001C3DC7" w:rsidP="002D5DD3">
      <w:pPr>
        <w:rPr>
          <w:rFonts w:ascii="Calibri" w:hAnsi="Calibri"/>
          <w:szCs w:val="22"/>
        </w:rPr>
      </w:pPr>
      <w:r>
        <w:rPr>
          <w:rFonts w:ascii="Calibri" w:hAnsi="Calibri"/>
          <w:b/>
          <w:szCs w:val="22"/>
        </w:rPr>
        <w:t>Date</w:t>
      </w:r>
      <w:r w:rsidR="00054283" w:rsidRPr="00607726">
        <w:rPr>
          <w:rFonts w:ascii="Calibri" w:hAnsi="Calibri"/>
          <w:b/>
          <w:szCs w:val="22"/>
        </w:rPr>
        <w:t>:</w:t>
      </w:r>
      <w:r>
        <w:rPr>
          <w:rFonts w:ascii="Calibri" w:hAnsi="Calibri"/>
          <w:b/>
          <w:szCs w:val="22"/>
        </w:rPr>
        <w:tab/>
      </w:r>
      <w:r w:rsidR="00054283" w:rsidRPr="00607726">
        <w:rPr>
          <w:rFonts w:ascii="Calibri" w:hAnsi="Calibri"/>
          <w:b/>
          <w:szCs w:val="22"/>
        </w:rPr>
        <w:tab/>
      </w:r>
      <w:r w:rsidR="00054283" w:rsidRPr="00607726">
        <w:rPr>
          <w:rFonts w:ascii="Calibri" w:hAnsi="Calibri"/>
          <w:b/>
          <w:szCs w:val="22"/>
        </w:rPr>
        <w:tab/>
      </w:r>
      <w:r w:rsidR="00516D2E">
        <w:rPr>
          <w:rFonts w:ascii="Calibri" w:hAnsi="Calibri"/>
          <w:szCs w:val="22"/>
        </w:rPr>
        <w:t>March 2026</w:t>
      </w:r>
    </w:p>
    <w:p w14:paraId="3BE251D5" w14:textId="77777777" w:rsidR="00B5289D" w:rsidRPr="00607726" w:rsidRDefault="00B5289D" w:rsidP="002D5DD3">
      <w:pPr>
        <w:rPr>
          <w:rFonts w:ascii="Calibri" w:hAnsi="Calibri"/>
          <w:szCs w:val="22"/>
        </w:rPr>
      </w:pPr>
    </w:p>
    <w:p w14:paraId="3BE251D6" w14:textId="77777777" w:rsidR="002D5DD3" w:rsidRPr="00607726" w:rsidRDefault="002D5DD3" w:rsidP="002D5DD3">
      <w:pPr>
        <w:pStyle w:val="Heading1"/>
        <w:shd w:val="clear" w:color="auto" w:fill="000080"/>
        <w:ind w:right="0"/>
        <w:rPr>
          <w:rFonts w:ascii="Calibri" w:hAnsi="Calibri"/>
          <w:color w:val="FFFFFF"/>
          <w:szCs w:val="22"/>
        </w:rPr>
      </w:pPr>
      <w:r w:rsidRPr="00607726">
        <w:rPr>
          <w:rFonts w:ascii="Calibri" w:hAnsi="Calibri"/>
          <w:color w:val="FFFFFF"/>
          <w:szCs w:val="22"/>
        </w:rPr>
        <w:t xml:space="preserve">JOB CONTEXT </w:t>
      </w:r>
      <w:r w:rsidR="00391643">
        <w:rPr>
          <w:rFonts w:ascii="Calibri" w:hAnsi="Calibri"/>
          <w:color w:val="FFFFFF"/>
          <w:szCs w:val="22"/>
        </w:rPr>
        <w:t>AND PURPOSE</w:t>
      </w:r>
    </w:p>
    <w:p w14:paraId="3BE251D7" w14:textId="77777777" w:rsidR="002D5DD3" w:rsidRPr="00607726" w:rsidRDefault="002D5DD3" w:rsidP="002D5DD3">
      <w:pPr>
        <w:rPr>
          <w:rFonts w:ascii="Calibri" w:hAnsi="Calibri"/>
          <w:szCs w:val="22"/>
        </w:rPr>
      </w:pPr>
    </w:p>
    <w:p w14:paraId="3BE251D8" w14:textId="77777777" w:rsidR="001C15F0" w:rsidRPr="00D04FEA" w:rsidRDefault="002F62E1" w:rsidP="00D41748">
      <w:pPr>
        <w:pStyle w:val="ListParagraph"/>
        <w:spacing w:line="276" w:lineRule="auto"/>
        <w:ind w:left="0"/>
        <w:contextualSpacing/>
        <w:jc w:val="both"/>
        <w:rPr>
          <w:rFonts w:ascii="Calibri" w:hAnsi="Calibri" w:cs="Calibri"/>
        </w:rPr>
      </w:pPr>
      <w:r w:rsidRPr="00D04FEA">
        <w:rPr>
          <w:rFonts w:ascii="Calibri" w:hAnsi="Calibri" w:cs="Calibri"/>
        </w:rPr>
        <w:t xml:space="preserve">Caldicott is one of the country’s most prestigious Independent Boarding and Day Preparatory Schools for Boys. We are a flourishing school with around 250 boys from 7 to 13 years old.  We deliver a first class education, sporting provision and a rich variety of music, drama, arts and extracurricular opportunities in a friendly and supportive working environment.  </w:t>
      </w:r>
    </w:p>
    <w:p w14:paraId="3BE251D9" w14:textId="77777777" w:rsidR="002F62E1" w:rsidRPr="00D04FEA" w:rsidRDefault="002F62E1" w:rsidP="00D41748">
      <w:pPr>
        <w:pStyle w:val="ListParagraph"/>
        <w:spacing w:line="276" w:lineRule="auto"/>
        <w:ind w:left="0"/>
        <w:contextualSpacing/>
        <w:jc w:val="both"/>
        <w:rPr>
          <w:rFonts w:ascii="Calibri" w:hAnsi="Calibri" w:cs="Calibri"/>
        </w:rPr>
      </w:pPr>
    </w:p>
    <w:p w14:paraId="3BE251DA" w14:textId="77777777" w:rsidR="001C15F0" w:rsidRPr="00D04FEA" w:rsidRDefault="001C15F0" w:rsidP="00D41748">
      <w:pPr>
        <w:pStyle w:val="ListParagraph"/>
        <w:spacing w:line="276" w:lineRule="auto"/>
        <w:ind w:left="0"/>
        <w:contextualSpacing/>
        <w:jc w:val="both"/>
        <w:rPr>
          <w:rFonts w:ascii="Calibri" w:hAnsi="Calibri" w:cs="Calibri"/>
        </w:rPr>
      </w:pPr>
      <w:r w:rsidRPr="00D04FEA">
        <w:rPr>
          <w:rFonts w:ascii="Calibri" w:hAnsi="Calibri" w:cs="Calibri"/>
        </w:rPr>
        <w:t xml:space="preserve">The Head of Drama has developed a thriving and exciting department </w:t>
      </w:r>
      <w:r w:rsidR="003C68BA" w:rsidRPr="00D04FEA">
        <w:rPr>
          <w:rFonts w:ascii="Calibri" w:hAnsi="Calibri" w:cs="Calibri"/>
        </w:rPr>
        <w:t>and the Visiting LAMDA T</w:t>
      </w:r>
      <w:r w:rsidRPr="00D04FEA">
        <w:rPr>
          <w:rFonts w:ascii="Calibri" w:hAnsi="Calibri" w:cs="Calibri"/>
        </w:rPr>
        <w:t>eacher(s)</w:t>
      </w:r>
      <w:r w:rsidR="003C68BA" w:rsidRPr="00D04FEA">
        <w:rPr>
          <w:rFonts w:ascii="Calibri" w:hAnsi="Calibri" w:cs="Calibri"/>
        </w:rPr>
        <w:t xml:space="preserve"> (VLTs</w:t>
      </w:r>
      <w:r w:rsidR="00D41748">
        <w:rPr>
          <w:rFonts w:ascii="Calibri" w:hAnsi="Calibri" w:cs="Calibri"/>
        </w:rPr>
        <w:t>)</w:t>
      </w:r>
      <w:r w:rsidRPr="00D04FEA">
        <w:rPr>
          <w:rFonts w:ascii="Calibri" w:hAnsi="Calibri" w:cs="Calibri"/>
        </w:rPr>
        <w:t xml:space="preserve"> provide lessons to promote and encourage the further grown of drama within the School.</w:t>
      </w:r>
    </w:p>
    <w:p w14:paraId="3BE251DB" w14:textId="77777777" w:rsidR="001C15F0" w:rsidRPr="00D04FEA" w:rsidRDefault="001C15F0" w:rsidP="00D41748">
      <w:pPr>
        <w:pStyle w:val="ListParagraph"/>
        <w:spacing w:line="276" w:lineRule="auto"/>
        <w:ind w:left="0"/>
        <w:contextualSpacing/>
        <w:jc w:val="both"/>
        <w:rPr>
          <w:rFonts w:ascii="Calibri" w:hAnsi="Calibri" w:cs="Calibri"/>
        </w:rPr>
      </w:pPr>
    </w:p>
    <w:p w14:paraId="3BE251DC" w14:textId="77777777" w:rsidR="001C15F0" w:rsidRPr="00D04FEA" w:rsidRDefault="001C15F0" w:rsidP="00D41748">
      <w:pPr>
        <w:jc w:val="both"/>
        <w:rPr>
          <w:rFonts w:ascii="Calibri" w:hAnsi="Calibri" w:cs="Calibri"/>
        </w:rPr>
      </w:pPr>
      <w:r w:rsidRPr="00D04FEA">
        <w:rPr>
          <w:rFonts w:ascii="Calibri" w:hAnsi="Calibri" w:cs="Calibri"/>
        </w:rPr>
        <w:t>LAMDA classes are very popular and the numbers of boys requesting LAMDA tuition has increased greatly in recent years. The Department follows the LAMDA syllabus and currently offers examinations in Acting (solo and duo) and Speaking Verse and Prose.</w:t>
      </w:r>
    </w:p>
    <w:p w14:paraId="3BE251DD" w14:textId="77777777" w:rsidR="001C15F0" w:rsidRPr="00D04FEA" w:rsidRDefault="001C15F0" w:rsidP="00D41748">
      <w:pPr>
        <w:pStyle w:val="ListParagraph"/>
        <w:spacing w:line="276" w:lineRule="auto"/>
        <w:ind w:left="0"/>
        <w:contextualSpacing/>
        <w:jc w:val="both"/>
        <w:rPr>
          <w:rFonts w:ascii="Calibri" w:hAnsi="Calibri" w:cs="Calibri"/>
        </w:rPr>
      </w:pPr>
    </w:p>
    <w:p w14:paraId="3BE251DE" w14:textId="77777777" w:rsidR="001C15F0" w:rsidRPr="00D04FEA" w:rsidRDefault="001C15F0" w:rsidP="00D41748">
      <w:pPr>
        <w:pStyle w:val="ListParagraph"/>
        <w:spacing w:line="276" w:lineRule="auto"/>
        <w:ind w:left="0"/>
        <w:contextualSpacing/>
        <w:jc w:val="both"/>
        <w:rPr>
          <w:rFonts w:ascii="Calibri" w:hAnsi="Calibri" w:cs="Calibri"/>
        </w:rPr>
      </w:pPr>
      <w:r w:rsidRPr="00D04FEA">
        <w:rPr>
          <w:rFonts w:ascii="Calibri" w:hAnsi="Calibri" w:cs="Calibri"/>
        </w:rPr>
        <w:t xml:space="preserve">We are committed to safeguarding and promoting the welfare of children and young people and expect all staff and volunteers to share this commitment. </w:t>
      </w:r>
    </w:p>
    <w:p w14:paraId="3BE251DF" w14:textId="77777777" w:rsidR="00391643" w:rsidRPr="00D04FEA" w:rsidRDefault="00391643">
      <w:pPr>
        <w:rPr>
          <w:rFonts w:ascii="Calibri" w:hAnsi="Calibri" w:cs="Calibri"/>
          <w:szCs w:val="22"/>
        </w:rPr>
      </w:pPr>
    </w:p>
    <w:p w14:paraId="3BE251E0" w14:textId="77777777" w:rsidR="00A1136B" w:rsidRPr="00607726" w:rsidRDefault="002D5DD3" w:rsidP="00B5289D">
      <w:pPr>
        <w:pStyle w:val="Heading5"/>
        <w:shd w:val="clear" w:color="auto" w:fill="000080"/>
        <w:ind w:left="0" w:firstLine="0"/>
        <w:rPr>
          <w:rFonts w:ascii="Calibri" w:hAnsi="Calibri"/>
          <w:szCs w:val="22"/>
        </w:rPr>
      </w:pPr>
      <w:r w:rsidRPr="00607726">
        <w:rPr>
          <w:rFonts w:ascii="Calibri" w:hAnsi="Calibri"/>
          <w:szCs w:val="22"/>
        </w:rPr>
        <w:t>MAIN TASKS AND RESPONSIBILITIES</w:t>
      </w:r>
    </w:p>
    <w:p w14:paraId="3BE251E1" w14:textId="77777777" w:rsidR="00A1136B" w:rsidRDefault="00A1136B">
      <w:pPr>
        <w:tabs>
          <w:tab w:val="left" w:pos="705"/>
        </w:tabs>
        <w:rPr>
          <w:rFonts w:ascii="Calibri" w:hAnsi="Calibri"/>
          <w:szCs w:val="22"/>
        </w:rPr>
      </w:pPr>
    </w:p>
    <w:p w14:paraId="3BE251E2" w14:textId="77777777" w:rsidR="00B01FB0" w:rsidRPr="00B01FB0" w:rsidRDefault="00B01FB0" w:rsidP="00B01FB0">
      <w:pPr>
        <w:numPr>
          <w:ilvl w:val="0"/>
          <w:numId w:val="28"/>
        </w:numPr>
        <w:spacing w:before="100" w:beforeAutospacing="1" w:after="100" w:afterAutospacing="1"/>
        <w:rPr>
          <w:rFonts w:ascii="Calibri" w:hAnsi="Calibri" w:cs="Calibri"/>
          <w:color w:val="000000"/>
          <w:szCs w:val="22"/>
          <w:lang w:eastAsia="en-GB"/>
        </w:rPr>
      </w:pPr>
      <w:r w:rsidRPr="00B01FB0">
        <w:rPr>
          <w:rFonts w:ascii="Calibri" w:hAnsi="Calibri" w:cs="Calibri"/>
          <w:color w:val="000000"/>
          <w:szCs w:val="22"/>
        </w:rPr>
        <w:t xml:space="preserve">Plan and deliver engaging LAMDA lessons tailored to pupils aged 7–13 </w:t>
      </w:r>
    </w:p>
    <w:p w14:paraId="3BE251E3" w14:textId="07C33BFF" w:rsidR="00B01FB0"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Teach a range of syllabus areas, including speaking verse and prose, reading for performance, and acting</w:t>
      </w:r>
      <w:r w:rsidR="00C659F9">
        <w:rPr>
          <w:rFonts w:ascii="Calibri" w:hAnsi="Calibri" w:cs="Calibri"/>
          <w:color w:val="000000"/>
          <w:szCs w:val="22"/>
        </w:rPr>
        <w:t xml:space="preserve"> (public speaking, devising and mime are also taught </w:t>
      </w:r>
      <w:r w:rsidR="00E86DEE">
        <w:rPr>
          <w:rFonts w:ascii="Calibri" w:hAnsi="Calibri" w:cs="Calibri"/>
          <w:color w:val="000000"/>
          <w:szCs w:val="22"/>
        </w:rPr>
        <w:t>at Caldicott)</w:t>
      </w:r>
      <w:r w:rsidR="00C659F9">
        <w:rPr>
          <w:rFonts w:ascii="Calibri" w:hAnsi="Calibri" w:cs="Calibri"/>
          <w:color w:val="000000"/>
          <w:szCs w:val="22"/>
        </w:rPr>
        <w:t xml:space="preserve"> </w:t>
      </w:r>
    </w:p>
    <w:p w14:paraId="3BE251E4" w14:textId="2292F237" w:rsidR="00B01FB0"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 xml:space="preserve">Prepare students for LAMDA examinations for Entry to Grade 6, ensuring strong outcomes </w:t>
      </w:r>
    </w:p>
    <w:p w14:paraId="3BE251E5" w14:textId="77777777" w:rsidR="00B01FB0"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 xml:space="preserve">Adapt teaching methods to suit different ages and abilities </w:t>
      </w:r>
    </w:p>
    <w:p w14:paraId="3BE251E6" w14:textId="77777777" w:rsidR="00B01FB0"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 xml:space="preserve">Create a positive, inclusive, and encouraging learning environment </w:t>
      </w:r>
    </w:p>
    <w:p w14:paraId="3BE251E7" w14:textId="77777777" w:rsidR="00B01FB0"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Monitor and assess student progress, providing constructive feedback </w:t>
      </w:r>
    </w:p>
    <w:p w14:paraId="3BE251E8" w14:textId="77777777" w:rsidR="001C3DC7" w:rsidRPr="00B01FB0" w:rsidRDefault="00B01FB0" w:rsidP="00B01FB0">
      <w:pPr>
        <w:numPr>
          <w:ilvl w:val="0"/>
          <w:numId w:val="28"/>
        </w:numPr>
        <w:spacing w:before="100" w:beforeAutospacing="1" w:after="100" w:afterAutospacing="1"/>
        <w:rPr>
          <w:rFonts w:ascii="Calibri" w:hAnsi="Calibri" w:cs="Calibri"/>
          <w:color w:val="000000"/>
          <w:szCs w:val="22"/>
        </w:rPr>
      </w:pPr>
      <w:r w:rsidRPr="00B01FB0">
        <w:rPr>
          <w:rFonts w:ascii="Calibri" w:hAnsi="Calibri" w:cs="Calibri"/>
          <w:color w:val="000000"/>
          <w:szCs w:val="22"/>
        </w:rPr>
        <w:t xml:space="preserve">Liaise with the Head of Drama and the LAMDA Administrator regarding timetables, student development, and performance opportunities </w:t>
      </w:r>
    </w:p>
    <w:p w14:paraId="3BE251E9" w14:textId="77777777" w:rsidR="002D5DD3" w:rsidRPr="00607726" w:rsidRDefault="002D5DD3">
      <w:pPr>
        <w:tabs>
          <w:tab w:val="left" w:pos="705"/>
        </w:tabs>
        <w:rPr>
          <w:rFonts w:ascii="Calibri" w:hAnsi="Calibri" w:cs="Arial"/>
          <w:szCs w:val="22"/>
        </w:rPr>
      </w:pPr>
    </w:p>
    <w:p w14:paraId="3BE251EA" w14:textId="77777777" w:rsidR="002D5DD3" w:rsidRPr="00607726" w:rsidRDefault="002D5DD3" w:rsidP="002D5DD3">
      <w:pPr>
        <w:pStyle w:val="Heading5"/>
        <w:shd w:val="clear" w:color="auto" w:fill="000080"/>
        <w:ind w:left="0" w:firstLine="0"/>
        <w:rPr>
          <w:rFonts w:ascii="Calibri" w:hAnsi="Calibri"/>
          <w:szCs w:val="22"/>
        </w:rPr>
      </w:pPr>
      <w:r w:rsidRPr="00607726">
        <w:rPr>
          <w:rFonts w:ascii="Calibri" w:hAnsi="Calibri"/>
          <w:szCs w:val="22"/>
        </w:rPr>
        <w:t>GENERAL DUTIES</w:t>
      </w:r>
    </w:p>
    <w:p w14:paraId="3BE251EB" w14:textId="77777777" w:rsidR="00CF4626" w:rsidRPr="00607726" w:rsidRDefault="00CF4626" w:rsidP="00CF4626">
      <w:pPr>
        <w:ind w:left="360"/>
        <w:rPr>
          <w:rFonts w:ascii="Calibri" w:hAnsi="Calibri" w:cs="Arial"/>
          <w:szCs w:val="22"/>
        </w:rPr>
      </w:pPr>
    </w:p>
    <w:p w14:paraId="3BE251EC" w14:textId="77777777" w:rsidR="00516D2E" w:rsidRPr="00516D2E" w:rsidRDefault="00516D2E" w:rsidP="00516D2E">
      <w:pPr>
        <w:pStyle w:val="ListParagraph"/>
        <w:tabs>
          <w:tab w:val="left" w:pos="2127"/>
          <w:tab w:val="left" w:pos="2835"/>
        </w:tabs>
        <w:ind w:left="0" w:right="-58"/>
        <w:contextualSpacing/>
        <w:jc w:val="both"/>
        <w:rPr>
          <w:rFonts w:ascii="Aptos" w:hAnsi="Aptos" w:cs="Aptos"/>
          <w:b/>
          <w:bCs/>
          <w:szCs w:val="22"/>
        </w:rPr>
      </w:pPr>
      <w:r w:rsidRPr="00516D2E">
        <w:rPr>
          <w:rFonts w:ascii="Aptos" w:hAnsi="Aptos" w:cs="Aptos"/>
          <w:b/>
          <w:bCs/>
          <w:szCs w:val="22"/>
        </w:rPr>
        <w:t>Safeguarding and Child Protection:</w:t>
      </w:r>
    </w:p>
    <w:p w14:paraId="3BE251ED" w14:textId="77777777" w:rsidR="00516D2E" w:rsidRPr="00516D2E" w:rsidRDefault="00516D2E" w:rsidP="00B01FB0">
      <w:pPr>
        <w:numPr>
          <w:ilvl w:val="0"/>
          <w:numId w:val="36"/>
        </w:numPr>
        <w:tabs>
          <w:tab w:val="left" w:pos="709"/>
          <w:tab w:val="left" w:pos="2835"/>
        </w:tabs>
        <w:ind w:right="-58"/>
        <w:rPr>
          <w:rFonts w:ascii="Aptos" w:hAnsi="Aptos" w:cs="Aptos"/>
          <w:szCs w:val="22"/>
        </w:rPr>
      </w:pPr>
      <w:r w:rsidRPr="00516D2E">
        <w:rPr>
          <w:rFonts w:ascii="Aptos" w:hAnsi="Aptos" w:cs="Aptos"/>
          <w:szCs w:val="22"/>
        </w:rPr>
        <w:t>To implement and adhere to best practice in safeguarding and promotion of the welfare of children and young people.</w:t>
      </w:r>
    </w:p>
    <w:p w14:paraId="3BE251EE" w14:textId="77777777" w:rsidR="00516D2E" w:rsidRPr="00516D2E" w:rsidRDefault="00516D2E" w:rsidP="00B01FB0">
      <w:pPr>
        <w:numPr>
          <w:ilvl w:val="0"/>
          <w:numId w:val="36"/>
        </w:numPr>
        <w:tabs>
          <w:tab w:val="left" w:pos="709"/>
          <w:tab w:val="left" w:pos="2835"/>
        </w:tabs>
        <w:ind w:right="-58"/>
        <w:rPr>
          <w:rFonts w:ascii="Aptos" w:hAnsi="Aptos" w:cs="Aptos"/>
          <w:szCs w:val="22"/>
        </w:rPr>
      </w:pPr>
      <w:r w:rsidRPr="00516D2E">
        <w:rPr>
          <w:rFonts w:ascii="Aptos" w:hAnsi="Aptos" w:cs="Aptos"/>
          <w:szCs w:val="22"/>
        </w:rPr>
        <w:t>To lead by example on good pastoral, safeguarding and child protection behaviours.</w:t>
      </w:r>
    </w:p>
    <w:p w14:paraId="3BE251EF" w14:textId="77777777" w:rsidR="00C767E9" w:rsidRPr="00607726" w:rsidRDefault="00C767E9" w:rsidP="004C1DB7">
      <w:pPr>
        <w:numPr>
          <w:ilvl w:val="0"/>
          <w:numId w:val="16"/>
        </w:numPr>
        <w:rPr>
          <w:rFonts w:ascii="Calibri" w:hAnsi="Calibri" w:cs="Arial"/>
          <w:szCs w:val="22"/>
        </w:rPr>
      </w:pPr>
      <w:r w:rsidRPr="00607726">
        <w:rPr>
          <w:rFonts w:ascii="Calibri" w:hAnsi="Calibri" w:cs="Arial"/>
          <w:szCs w:val="22"/>
        </w:rPr>
        <w:lastRenderedPageBreak/>
        <w:t xml:space="preserve">To work within </w:t>
      </w:r>
      <w:r w:rsidR="003C68BA">
        <w:rPr>
          <w:rFonts w:ascii="Calibri" w:hAnsi="Calibri" w:cs="Arial"/>
          <w:szCs w:val="22"/>
        </w:rPr>
        <w:t xml:space="preserve">all </w:t>
      </w:r>
      <w:r w:rsidR="005F5FB3">
        <w:rPr>
          <w:rFonts w:ascii="Calibri" w:hAnsi="Calibri" w:cs="Arial"/>
          <w:szCs w:val="22"/>
        </w:rPr>
        <w:t xml:space="preserve">school </w:t>
      </w:r>
      <w:r w:rsidRPr="00607726">
        <w:rPr>
          <w:rFonts w:ascii="Calibri" w:hAnsi="Calibri" w:cs="Arial"/>
          <w:szCs w:val="22"/>
        </w:rPr>
        <w:t>procedures and codes of practice.</w:t>
      </w:r>
    </w:p>
    <w:p w14:paraId="3BE251F0" w14:textId="77777777" w:rsidR="00C767E9" w:rsidRPr="00607726" w:rsidRDefault="00C767E9" w:rsidP="004C1DB7">
      <w:pPr>
        <w:pStyle w:val="BodyText"/>
        <w:numPr>
          <w:ilvl w:val="0"/>
          <w:numId w:val="16"/>
        </w:numPr>
        <w:tabs>
          <w:tab w:val="left" w:pos="2127"/>
          <w:tab w:val="left" w:pos="2835"/>
        </w:tabs>
        <w:spacing w:after="0"/>
        <w:ind w:right="-766"/>
        <w:rPr>
          <w:rFonts w:ascii="Calibri" w:hAnsi="Calibri" w:cs="Arial"/>
          <w:sz w:val="22"/>
          <w:szCs w:val="22"/>
        </w:rPr>
      </w:pPr>
      <w:r w:rsidRPr="00607726">
        <w:rPr>
          <w:rFonts w:ascii="Calibri" w:hAnsi="Calibri" w:cs="Arial"/>
          <w:sz w:val="22"/>
          <w:szCs w:val="22"/>
        </w:rPr>
        <w:t>To undertake such other duties as are agreed to being in keeping with the general nature of t</w:t>
      </w:r>
      <w:r w:rsidR="006A7F2D">
        <w:rPr>
          <w:rFonts w:ascii="Calibri" w:hAnsi="Calibri" w:cs="Arial"/>
          <w:sz w:val="22"/>
          <w:szCs w:val="22"/>
        </w:rPr>
        <w:t>he role</w:t>
      </w:r>
      <w:r w:rsidR="005F5FB3">
        <w:rPr>
          <w:rFonts w:ascii="Calibri" w:hAnsi="Calibri" w:cs="Arial"/>
          <w:sz w:val="22"/>
          <w:szCs w:val="22"/>
        </w:rPr>
        <w:t>.</w:t>
      </w:r>
    </w:p>
    <w:p w14:paraId="3BE251F1" w14:textId="77777777" w:rsidR="009510DC" w:rsidRPr="00607726" w:rsidRDefault="009510DC" w:rsidP="009510DC">
      <w:pPr>
        <w:rPr>
          <w:rFonts w:ascii="Calibri" w:hAnsi="Calibri"/>
          <w:szCs w:val="22"/>
        </w:rPr>
      </w:pPr>
    </w:p>
    <w:p w14:paraId="3BE251F2" w14:textId="77777777" w:rsidR="009510DC" w:rsidRPr="00607726" w:rsidRDefault="009510DC" w:rsidP="00B5289D">
      <w:pPr>
        <w:pStyle w:val="Heading5"/>
        <w:shd w:val="clear" w:color="auto" w:fill="000080"/>
        <w:ind w:left="0" w:firstLine="0"/>
        <w:rPr>
          <w:rFonts w:ascii="Calibri" w:hAnsi="Calibri"/>
          <w:szCs w:val="22"/>
        </w:rPr>
      </w:pPr>
      <w:r w:rsidRPr="00607726">
        <w:rPr>
          <w:rFonts w:ascii="Calibri" w:hAnsi="Calibri"/>
          <w:szCs w:val="22"/>
        </w:rPr>
        <w:t>TERMS AND CONDITIONS</w:t>
      </w:r>
    </w:p>
    <w:p w14:paraId="3BE251F3" w14:textId="77777777" w:rsidR="003C68BA" w:rsidRDefault="003C68BA" w:rsidP="009510DC">
      <w:pPr>
        <w:rPr>
          <w:rFonts w:ascii="Calibri" w:hAnsi="Calibri"/>
          <w:szCs w:val="22"/>
        </w:rPr>
      </w:pPr>
    </w:p>
    <w:p w14:paraId="3BE251F5" w14:textId="3343189E" w:rsidR="003E68C7" w:rsidRPr="007D1F64" w:rsidRDefault="009510DC" w:rsidP="007D1F64">
      <w:pPr>
        <w:jc w:val="both"/>
        <w:rPr>
          <w:rFonts w:ascii="Calibri" w:hAnsi="Calibri"/>
          <w:szCs w:val="22"/>
        </w:rPr>
      </w:pPr>
      <w:r w:rsidRPr="00607726">
        <w:rPr>
          <w:rFonts w:ascii="Calibri" w:hAnsi="Calibri"/>
          <w:szCs w:val="22"/>
        </w:rPr>
        <w:t xml:space="preserve">All other terms and conditions are those as referred to in your letter of appointment, contract and the </w:t>
      </w:r>
      <w:r w:rsidR="005F5FB3">
        <w:rPr>
          <w:rFonts w:ascii="Calibri" w:hAnsi="Calibri"/>
          <w:szCs w:val="22"/>
        </w:rPr>
        <w:t>Staff Handbook</w:t>
      </w:r>
      <w:r w:rsidRPr="00607726">
        <w:rPr>
          <w:rFonts w:ascii="Calibri" w:hAnsi="Calibri"/>
          <w:szCs w:val="22"/>
        </w:rPr>
        <w:t>.</w:t>
      </w:r>
    </w:p>
    <w:sectPr w:rsidR="003E68C7" w:rsidRPr="007D1F64" w:rsidSect="00F34DCC">
      <w:footerReference w:type="even" r:id="rId8"/>
      <w:footerReference w:type="default" r:id="rId9"/>
      <w:pgSz w:w="11906" w:h="16838"/>
      <w:pgMar w:top="720" w:right="720" w:bottom="720" w:left="72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CA4E4" w14:textId="77777777" w:rsidR="00DC4225" w:rsidRDefault="00DC4225">
      <w:r>
        <w:separator/>
      </w:r>
    </w:p>
  </w:endnote>
  <w:endnote w:type="continuationSeparator" w:id="0">
    <w:p w14:paraId="5A83697A" w14:textId="77777777" w:rsidR="00DC4225" w:rsidRDefault="00DC42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25232" w14:textId="77777777" w:rsidR="00391643" w:rsidRDefault="00391643" w:rsidP="006844A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BE25233" w14:textId="77777777" w:rsidR="00391643" w:rsidRDefault="003916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25234" w14:textId="77777777" w:rsidR="00391643" w:rsidRDefault="00391643" w:rsidP="006844A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E0C2E">
      <w:rPr>
        <w:rStyle w:val="PageNumber"/>
        <w:noProof/>
      </w:rPr>
      <w:t>1</w:t>
    </w:r>
    <w:r>
      <w:rPr>
        <w:rStyle w:val="PageNumber"/>
      </w:rPr>
      <w:fldChar w:fldCharType="end"/>
    </w:r>
  </w:p>
  <w:p w14:paraId="3BE25235" w14:textId="77777777" w:rsidR="00391643" w:rsidRDefault="003916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F29CDD" w14:textId="77777777" w:rsidR="00DC4225" w:rsidRDefault="00DC4225">
      <w:r>
        <w:separator/>
      </w:r>
    </w:p>
  </w:footnote>
  <w:footnote w:type="continuationSeparator" w:id="0">
    <w:p w14:paraId="157F4E53" w14:textId="77777777" w:rsidR="00DC4225" w:rsidRDefault="00DC422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C85D44"/>
    <w:multiLevelType w:val="hybridMultilevel"/>
    <w:tmpl w:val="9A30A9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3BF4600"/>
    <w:multiLevelType w:val="hybridMultilevel"/>
    <w:tmpl w:val="5B16F344"/>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14D201E5"/>
    <w:multiLevelType w:val="hybridMultilevel"/>
    <w:tmpl w:val="D1683B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8510B1"/>
    <w:multiLevelType w:val="hybridMultilevel"/>
    <w:tmpl w:val="0C64B918"/>
    <w:lvl w:ilvl="0" w:tplc="0809000F">
      <w:start w:val="1"/>
      <w:numFmt w:val="decimal"/>
      <w:lvlText w:val="%1."/>
      <w:lvlJc w:val="left"/>
      <w:pPr>
        <w:ind w:left="360" w:hanging="360"/>
      </w:pPr>
      <w:rPr>
        <w:rFonts w:hint="default"/>
      </w:rPr>
    </w:lvl>
    <w:lvl w:ilvl="1" w:tplc="08090017">
      <w:start w:val="1"/>
      <w:numFmt w:val="lowerLetter"/>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9993B6C"/>
    <w:multiLevelType w:val="hybridMultilevel"/>
    <w:tmpl w:val="A9860134"/>
    <w:lvl w:ilvl="0" w:tplc="0809000F">
      <w:start w:val="1"/>
      <w:numFmt w:val="decimal"/>
      <w:lvlText w:val="%1."/>
      <w:lvlJc w:val="left"/>
      <w:pPr>
        <w:ind w:left="360" w:hanging="360"/>
      </w:pPr>
      <w:rPr>
        <w:rFonts w:hint="default"/>
      </w:rPr>
    </w:lvl>
    <w:lvl w:ilvl="1" w:tplc="08090017">
      <w:start w:val="1"/>
      <w:numFmt w:val="lowerLetter"/>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BDA1F3E"/>
    <w:multiLevelType w:val="hybridMultilevel"/>
    <w:tmpl w:val="8F38E53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C51798E"/>
    <w:multiLevelType w:val="multilevel"/>
    <w:tmpl w:val="21340D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B950FA"/>
    <w:multiLevelType w:val="hybridMultilevel"/>
    <w:tmpl w:val="11C8A122"/>
    <w:lvl w:ilvl="0" w:tplc="04090001">
      <w:start w:val="1"/>
      <w:numFmt w:val="bullet"/>
      <w:lvlText w:val=""/>
      <w:lvlJc w:val="left"/>
      <w:pPr>
        <w:tabs>
          <w:tab w:val="num" w:pos="360"/>
        </w:tabs>
        <w:ind w:left="360" w:hanging="360"/>
      </w:pPr>
      <w:rPr>
        <w:rFonts w:ascii="Symbol" w:hAnsi="Symbol"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243B198B"/>
    <w:multiLevelType w:val="hybridMultilevel"/>
    <w:tmpl w:val="06F05E84"/>
    <w:lvl w:ilvl="0" w:tplc="08090015">
      <w:start w:val="1"/>
      <w:numFmt w:val="upperLetter"/>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58F1D3A"/>
    <w:multiLevelType w:val="hybridMultilevel"/>
    <w:tmpl w:val="F4EA73D6"/>
    <w:lvl w:ilvl="0" w:tplc="0809000F">
      <w:start w:val="1"/>
      <w:numFmt w:val="decimal"/>
      <w:lvlText w:val="%1."/>
      <w:lvlJc w:val="left"/>
      <w:pPr>
        <w:ind w:left="360" w:hanging="360"/>
      </w:pPr>
      <w:rPr>
        <w:rFonts w:hint="default"/>
      </w:rPr>
    </w:lvl>
    <w:lvl w:ilvl="1" w:tplc="08090017">
      <w:start w:val="1"/>
      <w:numFmt w:val="lowerLetter"/>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E87C5A"/>
    <w:multiLevelType w:val="hybridMultilevel"/>
    <w:tmpl w:val="9AF29B86"/>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2CBF5CFF"/>
    <w:multiLevelType w:val="hybridMultilevel"/>
    <w:tmpl w:val="65D4FA4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308E066F"/>
    <w:multiLevelType w:val="hybridMultilevel"/>
    <w:tmpl w:val="1226818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27568E9"/>
    <w:multiLevelType w:val="hybridMultilevel"/>
    <w:tmpl w:val="F39AE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9E70B86"/>
    <w:multiLevelType w:val="hybridMultilevel"/>
    <w:tmpl w:val="6ED8DE46"/>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3D940553"/>
    <w:multiLevelType w:val="hybridMultilevel"/>
    <w:tmpl w:val="E604DB0E"/>
    <w:lvl w:ilvl="0" w:tplc="0809000F">
      <w:start w:val="1"/>
      <w:numFmt w:val="decimal"/>
      <w:lvlText w:val="%1."/>
      <w:lvlJc w:val="left"/>
      <w:pPr>
        <w:ind w:left="360" w:hanging="360"/>
      </w:pPr>
      <w:rPr>
        <w:rFonts w:hint="default"/>
      </w:rPr>
    </w:lvl>
    <w:lvl w:ilvl="1" w:tplc="08090017">
      <w:start w:val="1"/>
      <w:numFmt w:val="lowerLetter"/>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106439A"/>
    <w:multiLevelType w:val="hybridMultilevel"/>
    <w:tmpl w:val="DA685ED0"/>
    <w:lvl w:ilvl="0" w:tplc="0809000F">
      <w:start w:val="1"/>
      <w:numFmt w:val="decimal"/>
      <w:lvlText w:val="%1."/>
      <w:lvlJc w:val="left"/>
      <w:pPr>
        <w:ind w:left="360" w:hanging="360"/>
      </w:pPr>
      <w:rPr>
        <w:rFonts w:hint="default"/>
      </w:rPr>
    </w:lvl>
    <w:lvl w:ilvl="1" w:tplc="08090017">
      <w:start w:val="1"/>
      <w:numFmt w:val="lowerLetter"/>
      <w:lvlText w:val="%2)"/>
      <w:lvlJc w:val="left"/>
      <w:pPr>
        <w:ind w:left="1080" w:hanging="360"/>
      </w:pPr>
      <w:rPr>
        <w:rFont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8191E5E"/>
    <w:multiLevelType w:val="hybridMultilevel"/>
    <w:tmpl w:val="74F68EE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A1C4DED"/>
    <w:multiLevelType w:val="hybridMultilevel"/>
    <w:tmpl w:val="2E2A8148"/>
    <w:lvl w:ilvl="0" w:tplc="2092FBC4">
      <w:numFmt w:val="bullet"/>
      <w:lvlText w:val=""/>
      <w:lvlJc w:val="left"/>
      <w:pPr>
        <w:ind w:left="720" w:hanging="360"/>
      </w:pPr>
      <w:rPr>
        <w:rFonts w:ascii="Symbol" w:eastAsia="Times New Roman"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294F80"/>
    <w:multiLevelType w:val="singleLevel"/>
    <w:tmpl w:val="8D00AE64"/>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4D1F5DC6"/>
    <w:multiLevelType w:val="hybridMultilevel"/>
    <w:tmpl w:val="65C258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B4647B"/>
    <w:multiLevelType w:val="hybridMultilevel"/>
    <w:tmpl w:val="26C479F2"/>
    <w:lvl w:ilvl="0" w:tplc="254637F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C270E13"/>
    <w:multiLevelType w:val="hybridMultilevel"/>
    <w:tmpl w:val="68645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294C10"/>
    <w:multiLevelType w:val="hybridMultilevel"/>
    <w:tmpl w:val="A0AC890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E594587"/>
    <w:multiLevelType w:val="hybridMultilevel"/>
    <w:tmpl w:val="FF04D8B6"/>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 w15:restartNumberingAfterBreak="0">
    <w:nsid w:val="63BA109E"/>
    <w:multiLevelType w:val="hybridMultilevel"/>
    <w:tmpl w:val="6FFA2A16"/>
    <w:lvl w:ilvl="0" w:tplc="2092FBC4">
      <w:numFmt w:val="bullet"/>
      <w:lvlText w:val=""/>
      <w:lvlJc w:val="left"/>
      <w:pPr>
        <w:ind w:left="360" w:hanging="360"/>
      </w:pPr>
      <w:rPr>
        <w:rFonts w:ascii="Symbol" w:eastAsia="Times New Roman" w:hAnsi="Symbol"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5AC342F"/>
    <w:multiLevelType w:val="hybridMultilevel"/>
    <w:tmpl w:val="7E90C02C"/>
    <w:lvl w:ilvl="0" w:tplc="0809000B">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677B23D1"/>
    <w:multiLevelType w:val="multilevel"/>
    <w:tmpl w:val="A0AC890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837550A"/>
    <w:multiLevelType w:val="hybridMultilevel"/>
    <w:tmpl w:val="5BEA9EEE"/>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9" w15:restartNumberingAfterBreak="0">
    <w:nsid w:val="6A546650"/>
    <w:multiLevelType w:val="hybridMultilevel"/>
    <w:tmpl w:val="8E8057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63711D"/>
    <w:multiLevelType w:val="hybridMultilevel"/>
    <w:tmpl w:val="C71E66BC"/>
    <w:lvl w:ilvl="0" w:tplc="2092FBC4">
      <w:numFmt w:val="bullet"/>
      <w:lvlText w:val=""/>
      <w:lvlJc w:val="left"/>
      <w:pPr>
        <w:ind w:left="360" w:hanging="360"/>
      </w:pPr>
      <w:rPr>
        <w:rFonts w:ascii="Symbol" w:eastAsia="Times New Roman" w:hAnsi="Symbol"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0925F16"/>
    <w:multiLevelType w:val="hybridMultilevel"/>
    <w:tmpl w:val="1F50BD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E54C69"/>
    <w:multiLevelType w:val="hybridMultilevel"/>
    <w:tmpl w:val="F962D274"/>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25319F7"/>
    <w:multiLevelType w:val="hybridMultilevel"/>
    <w:tmpl w:val="8C62ED4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7195C80"/>
    <w:multiLevelType w:val="hybridMultilevel"/>
    <w:tmpl w:val="E4F8BF30"/>
    <w:lvl w:ilvl="0" w:tplc="08090001">
      <w:start w:val="1"/>
      <w:numFmt w:val="bullet"/>
      <w:lvlText w:val=""/>
      <w:lvlJc w:val="left"/>
      <w:pPr>
        <w:tabs>
          <w:tab w:val="num" w:pos="720"/>
        </w:tabs>
        <w:ind w:left="720" w:hanging="360"/>
      </w:pPr>
      <w:rPr>
        <w:rFonts w:ascii="Symbol" w:hAnsi="Symbol"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776373EC"/>
    <w:multiLevelType w:val="hybridMultilevel"/>
    <w:tmpl w:val="B0E2711A"/>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392468">
    <w:abstractNumId w:val="19"/>
  </w:num>
  <w:num w:numId="2" w16cid:durableId="2127306681">
    <w:abstractNumId w:val="14"/>
  </w:num>
  <w:num w:numId="3" w16cid:durableId="861091451">
    <w:abstractNumId w:val="1"/>
  </w:num>
  <w:num w:numId="4" w16cid:durableId="1280726193">
    <w:abstractNumId w:val="12"/>
  </w:num>
  <w:num w:numId="5" w16cid:durableId="1533570287">
    <w:abstractNumId w:val="11"/>
  </w:num>
  <w:num w:numId="6" w16cid:durableId="1319262849">
    <w:abstractNumId w:val="17"/>
  </w:num>
  <w:num w:numId="7" w16cid:durableId="1361013642">
    <w:abstractNumId w:val="5"/>
  </w:num>
  <w:num w:numId="8" w16cid:durableId="1822693323">
    <w:abstractNumId w:val="21"/>
  </w:num>
  <w:num w:numId="9" w16cid:durableId="64691073">
    <w:abstractNumId w:val="23"/>
  </w:num>
  <w:num w:numId="10" w16cid:durableId="1431704002">
    <w:abstractNumId w:val="27"/>
  </w:num>
  <w:num w:numId="11" w16cid:durableId="2084598166">
    <w:abstractNumId w:val="7"/>
  </w:num>
  <w:num w:numId="12" w16cid:durableId="1408303878">
    <w:abstractNumId w:val="26"/>
  </w:num>
  <w:num w:numId="13" w16cid:durableId="459764273">
    <w:abstractNumId w:val="20"/>
  </w:num>
  <w:num w:numId="14" w16cid:durableId="129397719">
    <w:abstractNumId w:val="34"/>
  </w:num>
  <w:num w:numId="15" w16cid:durableId="1177186854">
    <w:abstractNumId w:val="10"/>
  </w:num>
  <w:num w:numId="16" w16cid:durableId="2099666681">
    <w:abstractNumId w:val="28"/>
  </w:num>
  <w:num w:numId="17" w16cid:durableId="1325161405">
    <w:abstractNumId w:val="24"/>
  </w:num>
  <w:num w:numId="18" w16cid:durableId="998584207">
    <w:abstractNumId w:val="13"/>
  </w:num>
  <w:num w:numId="19" w16cid:durableId="1178273496">
    <w:abstractNumId w:val="2"/>
  </w:num>
  <w:num w:numId="20" w16cid:durableId="760640057">
    <w:abstractNumId w:val="29"/>
  </w:num>
  <w:num w:numId="21" w16cid:durableId="1000696424">
    <w:abstractNumId w:val="16"/>
  </w:num>
  <w:num w:numId="22" w16cid:durableId="2028822098">
    <w:abstractNumId w:val="9"/>
  </w:num>
  <w:num w:numId="23" w16cid:durableId="964043951">
    <w:abstractNumId w:val="4"/>
  </w:num>
  <w:num w:numId="24" w16cid:durableId="2018850614">
    <w:abstractNumId w:val="15"/>
  </w:num>
  <w:num w:numId="25" w16cid:durableId="1524633104">
    <w:abstractNumId w:val="3"/>
  </w:num>
  <w:num w:numId="26" w16cid:durableId="1043679771">
    <w:abstractNumId w:val="22"/>
  </w:num>
  <w:num w:numId="27" w16cid:durableId="874194348">
    <w:abstractNumId w:val="18"/>
  </w:num>
  <w:num w:numId="28" w16cid:durableId="1971785218">
    <w:abstractNumId w:val="33"/>
  </w:num>
  <w:num w:numId="29" w16cid:durableId="236979389">
    <w:abstractNumId w:val="0"/>
  </w:num>
  <w:num w:numId="30" w16cid:durableId="1935090898">
    <w:abstractNumId w:val="31"/>
  </w:num>
  <w:num w:numId="31" w16cid:durableId="1222518016">
    <w:abstractNumId w:val="30"/>
  </w:num>
  <w:num w:numId="32" w16cid:durableId="895120170">
    <w:abstractNumId w:val="25"/>
  </w:num>
  <w:num w:numId="33" w16cid:durableId="1548950596">
    <w:abstractNumId w:val="35"/>
  </w:num>
  <w:num w:numId="34" w16cid:durableId="97219606">
    <w:abstractNumId w:val="8"/>
  </w:num>
  <w:num w:numId="35" w16cid:durableId="1303652482">
    <w:abstractNumId w:val="6"/>
  </w:num>
  <w:num w:numId="36" w16cid:durableId="93273765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36B"/>
    <w:rsid w:val="00006C56"/>
    <w:rsid w:val="00054283"/>
    <w:rsid w:val="00060F47"/>
    <w:rsid w:val="000A6E07"/>
    <w:rsid w:val="000B6F3F"/>
    <w:rsid w:val="000C30C3"/>
    <w:rsid w:val="000E7E47"/>
    <w:rsid w:val="00137C33"/>
    <w:rsid w:val="001B76C0"/>
    <w:rsid w:val="001C15F0"/>
    <w:rsid w:val="001C3DC7"/>
    <w:rsid w:val="00223B12"/>
    <w:rsid w:val="00230D25"/>
    <w:rsid w:val="00251FDE"/>
    <w:rsid w:val="00257D53"/>
    <w:rsid w:val="002801EC"/>
    <w:rsid w:val="002B2F6D"/>
    <w:rsid w:val="002C3E08"/>
    <w:rsid w:val="002D2ACC"/>
    <w:rsid w:val="002D5DD3"/>
    <w:rsid w:val="002D62FE"/>
    <w:rsid w:val="002F1EFF"/>
    <w:rsid w:val="002F62E1"/>
    <w:rsid w:val="0034260E"/>
    <w:rsid w:val="00380842"/>
    <w:rsid w:val="00391643"/>
    <w:rsid w:val="003B03E5"/>
    <w:rsid w:val="003C68BA"/>
    <w:rsid w:val="003D7C1B"/>
    <w:rsid w:val="003E68C7"/>
    <w:rsid w:val="00403BA5"/>
    <w:rsid w:val="00431A1A"/>
    <w:rsid w:val="004553FB"/>
    <w:rsid w:val="00460964"/>
    <w:rsid w:val="004644CA"/>
    <w:rsid w:val="004841A3"/>
    <w:rsid w:val="004A384D"/>
    <w:rsid w:val="004C1DB7"/>
    <w:rsid w:val="004D59F3"/>
    <w:rsid w:val="004F1649"/>
    <w:rsid w:val="00516D2E"/>
    <w:rsid w:val="00562A85"/>
    <w:rsid w:val="005B7561"/>
    <w:rsid w:val="005B7C20"/>
    <w:rsid w:val="005E1DA7"/>
    <w:rsid w:val="005E73D7"/>
    <w:rsid w:val="005F5FB3"/>
    <w:rsid w:val="00602E51"/>
    <w:rsid w:val="00607726"/>
    <w:rsid w:val="006315F2"/>
    <w:rsid w:val="00635532"/>
    <w:rsid w:val="00636547"/>
    <w:rsid w:val="006705CC"/>
    <w:rsid w:val="006844A4"/>
    <w:rsid w:val="006A7F2D"/>
    <w:rsid w:val="006C1838"/>
    <w:rsid w:val="006D4E45"/>
    <w:rsid w:val="006D79D3"/>
    <w:rsid w:val="0070259B"/>
    <w:rsid w:val="007309E7"/>
    <w:rsid w:val="007D1F64"/>
    <w:rsid w:val="00815E16"/>
    <w:rsid w:val="0087216F"/>
    <w:rsid w:val="008737BB"/>
    <w:rsid w:val="008A25E2"/>
    <w:rsid w:val="00903965"/>
    <w:rsid w:val="00921D50"/>
    <w:rsid w:val="009510DC"/>
    <w:rsid w:val="00953F0D"/>
    <w:rsid w:val="00990340"/>
    <w:rsid w:val="009916AE"/>
    <w:rsid w:val="009974D5"/>
    <w:rsid w:val="009A234B"/>
    <w:rsid w:val="00A01567"/>
    <w:rsid w:val="00A1136B"/>
    <w:rsid w:val="00A405B6"/>
    <w:rsid w:val="00A46123"/>
    <w:rsid w:val="00A569C8"/>
    <w:rsid w:val="00A92296"/>
    <w:rsid w:val="00AA28EC"/>
    <w:rsid w:val="00AE1314"/>
    <w:rsid w:val="00B01FB0"/>
    <w:rsid w:val="00B5289D"/>
    <w:rsid w:val="00B74C21"/>
    <w:rsid w:val="00BD78F3"/>
    <w:rsid w:val="00BF487B"/>
    <w:rsid w:val="00C23DA6"/>
    <w:rsid w:val="00C44C7A"/>
    <w:rsid w:val="00C659F9"/>
    <w:rsid w:val="00C767E9"/>
    <w:rsid w:val="00C8208A"/>
    <w:rsid w:val="00CE0C2E"/>
    <w:rsid w:val="00CF4626"/>
    <w:rsid w:val="00CF69C8"/>
    <w:rsid w:val="00D04FEA"/>
    <w:rsid w:val="00D2171C"/>
    <w:rsid w:val="00D21B32"/>
    <w:rsid w:val="00D26412"/>
    <w:rsid w:val="00D41748"/>
    <w:rsid w:val="00D60E37"/>
    <w:rsid w:val="00D624ED"/>
    <w:rsid w:val="00D62628"/>
    <w:rsid w:val="00DA649B"/>
    <w:rsid w:val="00DB59F6"/>
    <w:rsid w:val="00DB6C01"/>
    <w:rsid w:val="00DC4225"/>
    <w:rsid w:val="00DC47C9"/>
    <w:rsid w:val="00E079D9"/>
    <w:rsid w:val="00E34A7B"/>
    <w:rsid w:val="00E71699"/>
    <w:rsid w:val="00E75408"/>
    <w:rsid w:val="00E86DEE"/>
    <w:rsid w:val="00E96912"/>
    <w:rsid w:val="00EA628B"/>
    <w:rsid w:val="00EA7621"/>
    <w:rsid w:val="00F07124"/>
    <w:rsid w:val="00F34DCC"/>
    <w:rsid w:val="00F459EB"/>
    <w:rsid w:val="00F63210"/>
    <w:rsid w:val="00FD3AE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BE251CF"/>
  <w15:chartTrackingRefBased/>
  <w15:docId w15:val="{D159A116-5CED-4FA4-9F29-0A2C9846A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lang w:val="en-GB" w:eastAsia="en-US"/>
    </w:rPr>
  </w:style>
  <w:style w:type="paragraph" w:styleId="Heading1">
    <w:name w:val="heading 1"/>
    <w:basedOn w:val="Normal"/>
    <w:next w:val="Normal"/>
    <w:qFormat/>
    <w:pPr>
      <w:keepNext/>
      <w:ind w:right="-1192"/>
      <w:outlineLvl w:val="0"/>
    </w:pPr>
    <w:rPr>
      <w:b/>
    </w:rPr>
  </w:style>
  <w:style w:type="paragraph" w:styleId="Heading3">
    <w:name w:val="heading 3"/>
    <w:basedOn w:val="Normal"/>
    <w:next w:val="Normal"/>
    <w:qFormat/>
    <w:pPr>
      <w:keepNext/>
      <w:tabs>
        <w:tab w:val="left" w:pos="2127"/>
        <w:tab w:val="left" w:pos="2835"/>
      </w:tabs>
      <w:ind w:right="-766"/>
      <w:outlineLvl w:val="2"/>
    </w:pPr>
    <w:rPr>
      <w:b/>
    </w:rPr>
  </w:style>
  <w:style w:type="paragraph" w:styleId="Heading4">
    <w:name w:val="heading 4"/>
    <w:basedOn w:val="Normal"/>
    <w:next w:val="Normal"/>
    <w:qFormat/>
    <w:pPr>
      <w:keepNext/>
      <w:tabs>
        <w:tab w:val="left" w:pos="2127"/>
        <w:tab w:val="left" w:pos="2835"/>
      </w:tabs>
      <w:ind w:right="-341"/>
      <w:outlineLvl w:val="3"/>
    </w:pPr>
    <w:rPr>
      <w:b/>
      <w:sz w:val="24"/>
    </w:rPr>
  </w:style>
  <w:style w:type="paragraph" w:styleId="Heading5">
    <w:name w:val="heading 5"/>
    <w:basedOn w:val="Normal"/>
    <w:next w:val="Normal"/>
    <w:qFormat/>
    <w:pPr>
      <w:keepNext/>
      <w:shd w:val="clear" w:color="auto" w:fill="000000"/>
      <w:ind w:left="709" w:hanging="709"/>
      <w:outlineLvl w:val="4"/>
    </w:pPr>
    <w:rPr>
      <w:b/>
      <w:color w:val="FFFF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pPr>
      <w:jc w:val="right"/>
    </w:pPr>
    <w:rPr>
      <w:b/>
      <w:sz w:val="32"/>
    </w:rPr>
  </w:style>
  <w:style w:type="paragraph" w:styleId="BalloonText">
    <w:name w:val="Balloon Text"/>
    <w:basedOn w:val="Normal"/>
    <w:semiHidden/>
    <w:rsid w:val="003B03E5"/>
    <w:rPr>
      <w:rFonts w:ascii="Tahoma" w:hAnsi="Tahoma" w:cs="Tahoma"/>
      <w:sz w:val="16"/>
      <w:szCs w:val="16"/>
    </w:rPr>
  </w:style>
  <w:style w:type="paragraph" w:styleId="Header">
    <w:name w:val="header"/>
    <w:basedOn w:val="Normal"/>
    <w:rsid w:val="006D4E45"/>
    <w:pPr>
      <w:tabs>
        <w:tab w:val="center" w:pos="4153"/>
        <w:tab w:val="right" w:pos="8306"/>
      </w:tabs>
    </w:pPr>
  </w:style>
  <w:style w:type="paragraph" w:styleId="Footer">
    <w:name w:val="footer"/>
    <w:basedOn w:val="Normal"/>
    <w:rsid w:val="006D4E45"/>
    <w:pPr>
      <w:tabs>
        <w:tab w:val="center" w:pos="4153"/>
        <w:tab w:val="right" w:pos="8306"/>
      </w:tabs>
    </w:pPr>
  </w:style>
  <w:style w:type="paragraph" w:styleId="BodyText">
    <w:name w:val="Body Text"/>
    <w:basedOn w:val="Normal"/>
    <w:rsid w:val="00B5289D"/>
    <w:pPr>
      <w:spacing w:after="120"/>
    </w:pPr>
    <w:rPr>
      <w:sz w:val="24"/>
    </w:rPr>
  </w:style>
  <w:style w:type="character" w:styleId="PageNumber">
    <w:name w:val="page number"/>
    <w:basedOn w:val="DefaultParagraphFont"/>
    <w:rsid w:val="00EA7621"/>
  </w:style>
  <w:style w:type="paragraph" w:styleId="DocumentMap">
    <w:name w:val="Document Map"/>
    <w:basedOn w:val="Normal"/>
    <w:semiHidden/>
    <w:rsid w:val="00C767E9"/>
    <w:pPr>
      <w:shd w:val="clear" w:color="auto" w:fill="000080"/>
    </w:pPr>
    <w:rPr>
      <w:rFonts w:ascii="Tahoma" w:hAnsi="Tahoma" w:cs="Tahoma"/>
      <w:sz w:val="20"/>
    </w:rPr>
  </w:style>
  <w:style w:type="paragraph" w:styleId="ListParagraph">
    <w:name w:val="List Paragraph"/>
    <w:basedOn w:val="Normal"/>
    <w:uiPriority w:val="34"/>
    <w:qFormat/>
    <w:rsid w:val="00006C56"/>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H:\DOS\job%20descript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job description</Template>
  <TotalTime>0</TotalTime>
  <Pages>2</Pages>
  <Words>372</Words>
  <Characters>2124</Characters>
  <Application>Microsoft Office Word</Application>
  <DocSecurity>4</DocSecurity>
  <Lines>17</Lines>
  <Paragraphs>4</Paragraphs>
  <ScaleCrop>false</ScaleCrop>
  <HeadingPairs>
    <vt:vector size="2" baseType="variant">
      <vt:variant>
        <vt:lpstr>Title</vt:lpstr>
      </vt:variant>
      <vt:variant>
        <vt:i4>1</vt:i4>
      </vt:variant>
    </vt:vector>
  </HeadingPairs>
  <TitlesOfParts>
    <vt:vector size="1" baseType="lpstr">
      <vt:lpstr> </vt:lpstr>
    </vt:vector>
  </TitlesOfParts>
  <Company>Union of Brunel Students</Company>
  <LinksUpToDate>false</LinksUpToDate>
  <CharactersWithSpaces>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Eddie Thomas</dc:creator>
  <cp:keywords/>
  <cp:lastModifiedBy>Gritt, Ruth</cp:lastModifiedBy>
  <cp:revision>2</cp:revision>
  <cp:lastPrinted>2026-04-02T08:59:00Z</cp:lastPrinted>
  <dcterms:created xsi:type="dcterms:W3CDTF">2026-04-02T08:59:00Z</dcterms:created>
  <dcterms:modified xsi:type="dcterms:W3CDTF">2026-04-02T08:59:00Z</dcterms:modified>
</cp:coreProperties>
</file>