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W w:w="0" w:type="auto"/>
        <w:jc w:val="right"/>
        <w:tblBorders>
          <w:top w:val="single" w:color="auto" w:sz="6" w:space="0"/>
          <w:left w:val="single" w:color="auto" w:sz="6" w:space="0"/>
          <w:bottom w:val="single" w:color="auto" w:sz="6" w:space="0"/>
          <w:right w:val="single" w:color="auto" w:sz="6" w:space="0"/>
        </w:tblBorders>
        <w:tblCellMar>
          <w:left w:w="79" w:type="dxa"/>
          <w:right w:w="79" w:type="dxa"/>
        </w:tblCellMar>
        <w:tblLook w:val="0000" w:firstRow="0" w:lastRow="0" w:firstColumn="0" w:lastColumn="0" w:noHBand="0" w:noVBand="0"/>
      </w:tblPr>
      <w:tblGrid>
        <w:gridCol w:w="9356"/>
      </w:tblGrid>
      <w:tr w:rsidRPr="00CD25DA" w:rsidR="00797E81" w:rsidTr="7B8E7917" w14:paraId="674B66DB" w14:textId="77777777">
        <w:trPr>
          <w:cantSplit/>
          <w:jc w:val="right"/>
        </w:trPr>
        <w:tc>
          <w:tcPr>
            <w:tcW w:w="0" w:type="auto"/>
            <w:tcMar/>
          </w:tcPr>
          <w:p w:rsidRPr="00CD25DA" w:rsidR="00797E81" w:rsidRDefault="00797E81" w14:paraId="340EE1E7" w14:textId="77777777">
            <w:pPr>
              <w:pStyle w:val="Heading1"/>
              <w:jc w:val="right"/>
              <w:rPr>
                <w:rFonts w:ascii="Trebuchet MS" w:hAnsi="Trebuchet MS" w:cs="Tahoma"/>
                <w:sz w:val="20"/>
              </w:rPr>
            </w:pPr>
          </w:p>
          <w:p w:rsidRPr="00CD25DA" w:rsidR="00797E81" w:rsidRDefault="00797E81" w14:paraId="39FD3402" w14:textId="77777777">
            <w:pPr>
              <w:pStyle w:val="Heading1"/>
              <w:jc w:val="right"/>
              <w:rPr>
                <w:rFonts w:ascii="Trebuchet MS" w:hAnsi="Trebuchet MS" w:cs="Tahoma"/>
                <w:b w:val="0"/>
                <w:noProof/>
                <w:sz w:val="20"/>
              </w:rPr>
            </w:pPr>
          </w:p>
          <w:p w:rsidRPr="00CD25DA" w:rsidR="00797E81" w:rsidRDefault="00797E81" w14:paraId="41C10971" w14:textId="77777777"/>
          <w:p w:rsidRPr="00CD25DA" w:rsidR="00797E81" w:rsidRDefault="00797E81" w14:paraId="2594104A" w14:textId="77777777"/>
          <w:p w:rsidR="00797E81" w:rsidP="009964FA" w:rsidRDefault="122401C6" w14:paraId="3C41B15D" w14:textId="72F0634C">
            <w:pPr>
              <w:ind w:left="-14"/>
            </w:pPr>
            <w:r>
              <w:rPr>
                <w:noProof/>
              </w:rPr>
              <w:drawing>
                <wp:inline distT="0" distB="0" distL="0" distR="0" wp14:anchorId="1A18A108" wp14:editId="40C988F4">
                  <wp:extent cx="2000250" cy="571500"/>
                  <wp:effectExtent l="0" t="0" r="0" b="0"/>
                  <wp:docPr id="2093194359" name="Picture 2093194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000250" cy="571500"/>
                          </a:xfrm>
                          <a:prstGeom prst="rect">
                            <a:avLst/>
                          </a:prstGeom>
                        </pic:spPr>
                      </pic:pic>
                    </a:graphicData>
                  </a:graphic>
                </wp:inline>
              </w:drawing>
            </w:r>
          </w:p>
          <w:p w:rsidR="00797E81" w:rsidP="2BD80681" w:rsidRDefault="00797E81" w14:paraId="3F3E0564" w14:textId="77777777">
            <w:pPr>
              <w:ind w:left="-14"/>
              <w:jc w:val="center"/>
              <w:rPr>
                <w:rFonts w:cs="Tahoma"/>
                <w:b/>
                <w:bCs/>
                <w:sz w:val="20"/>
                <w:szCs w:val="20"/>
              </w:rPr>
            </w:pPr>
          </w:p>
          <w:p w:rsidR="2BD80681" w:rsidP="2BD80681" w:rsidRDefault="2BD80681" w14:paraId="3CC493C2" w14:textId="23647965">
            <w:pPr>
              <w:ind w:left="-14"/>
              <w:jc w:val="center"/>
              <w:rPr>
                <w:rFonts w:cs="Tahoma"/>
                <w:b/>
                <w:bCs/>
                <w:sz w:val="20"/>
                <w:szCs w:val="20"/>
              </w:rPr>
            </w:pPr>
          </w:p>
          <w:p w:rsidR="2BD80681" w:rsidP="2BD80681" w:rsidRDefault="2BD80681" w14:paraId="15E02525" w14:textId="082D12DB">
            <w:pPr>
              <w:ind w:left="-14"/>
              <w:jc w:val="center"/>
              <w:rPr>
                <w:rFonts w:cs="Tahoma"/>
                <w:b/>
                <w:bCs/>
                <w:sz w:val="20"/>
                <w:szCs w:val="20"/>
              </w:rPr>
            </w:pPr>
          </w:p>
          <w:p w:rsidR="00797E81" w:rsidRDefault="00797E81" w14:paraId="4961A78B" w14:textId="77777777">
            <w:pPr>
              <w:ind w:left="-14"/>
              <w:jc w:val="center"/>
              <w:rPr>
                <w:rFonts w:cs="Tahoma"/>
                <w:b/>
                <w:sz w:val="20"/>
              </w:rPr>
            </w:pPr>
          </w:p>
          <w:p w:rsidR="122401C6" w:rsidP="2BD80681" w:rsidRDefault="122401C6" w14:paraId="03702B2B" w14:textId="697C597E">
            <w:pPr>
              <w:ind w:left="-14"/>
              <w:jc w:val="center"/>
              <w:rPr>
                <w:rFonts w:eastAsia="Trebuchet MS" w:cs="Trebuchet MS"/>
                <w:color w:val="000000" w:themeColor="text1"/>
                <w:sz w:val="20"/>
                <w:szCs w:val="20"/>
                <w:lang w:val="en-GB"/>
              </w:rPr>
            </w:pPr>
            <w:r w:rsidRPr="2BD80681">
              <w:rPr>
                <w:rFonts w:eastAsia="Trebuchet MS" w:cs="Trebuchet MS"/>
                <w:b/>
                <w:bCs/>
                <w:color w:val="000000" w:themeColor="text1"/>
                <w:sz w:val="20"/>
                <w:szCs w:val="20"/>
                <w:lang w:val="en-GB"/>
              </w:rPr>
              <w:t xml:space="preserve">A Leading HMC Selective Co-Educational Day School.   </w:t>
            </w:r>
          </w:p>
          <w:p w:rsidR="122401C6" w:rsidP="2BD80681" w:rsidRDefault="122401C6" w14:paraId="77371AFF" w14:textId="602555C2">
            <w:pPr>
              <w:ind w:left="-14"/>
              <w:jc w:val="center"/>
              <w:rPr>
                <w:rFonts w:eastAsia="Trebuchet MS" w:cs="Trebuchet MS"/>
                <w:color w:val="000000" w:themeColor="text1"/>
                <w:sz w:val="20"/>
                <w:szCs w:val="20"/>
                <w:lang w:val="en-GB"/>
              </w:rPr>
            </w:pPr>
            <w:r w:rsidRPr="2BD80681">
              <w:rPr>
                <w:rFonts w:eastAsia="Trebuchet MS" w:cs="Trebuchet MS"/>
                <w:b/>
                <w:bCs/>
                <w:color w:val="000000" w:themeColor="text1"/>
                <w:sz w:val="20"/>
                <w:szCs w:val="20"/>
                <w:lang w:val="en-GB"/>
              </w:rPr>
              <w:t>Conveniently located in the heart of Kingston upon Thames with a superb Sports Ground by the Thames opposite Hampton Court Palace.  Easy access to central London by rail and road.</w:t>
            </w:r>
          </w:p>
          <w:p w:rsidR="2BD80681" w:rsidP="2BD80681" w:rsidRDefault="2BD80681" w14:paraId="69D14C6A" w14:textId="7BA7959E">
            <w:pPr>
              <w:ind w:left="-14"/>
              <w:jc w:val="center"/>
              <w:rPr>
                <w:rFonts w:ascii="Museo Sans 300" w:hAnsi="Museo Sans 300" w:cs="Museo Sans 300"/>
                <w:b/>
                <w:bCs/>
                <w:color w:val="auto"/>
                <w:lang w:val="en-GB"/>
              </w:rPr>
            </w:pPr>
          </w:p>
          <w:p w:rsidRPr="00465608" w:rsidR="00465608" w:rsidRDefault="00465608" w14:paraId="32EE0C4B" w14:textId="77777777">
            <w:pPr>
              <w:ind w:left="-14"/>
              <w:jc w:val="center"/>
              <w:rPr>
                <w:rFonts w:cs="Tahoma"/>
                <w:b/>
                <w:color w:val="auto"/>
                <w:sz w:val="20"/>
              </w:rPr>
            </w:pPr>
          </w:p>
          <w:p w:rsidRPr="00023FFA" w:rsidR="00ED7ABA" w:rsidP="126BD4EF" w:rsidRDefault="00023FFA" w14:paraId="08A66D3A" w14:textId="5D64C719">
            <w:pPr>
              <w:jc w:val="center"/>
              <w:rPr>
                <w:b w:val="1"/>
                <w:bCs w:val="1"/>
                <w:color w:val="auto"/>
                <w:sz w:val="28"/>
                <w:szCs w:val="28"/>
              </w:rPr>
            </w:pPr>
            <w:r w:rsidRPr="7B8E7917" w:rsidR="07DFF26D">
              <w:rPr>
                <w:b w:val="1"/>
                <w:bCs w:val="1"/>
                <w:color w:val="auto"/>
                <w:sz w:val="28"/>
                <w:szCs w:val="28"/>
              </w:rPr>
              <w:t xml:space="preserve">HEAD of </w:t>
            </w:r>
            <w:r w:rsidRPr="7B8E7917" w:rsidR="2BB82C25">
              <w:rPr>
                <w:b w:val="1"/>
                <w:bCs w:val="1"/>
                <w:color w:val="auto"/>
                <w:sz w:val="28"/>
                <w:szCs w:val="28"/>
              </w:rPr>
              <w:t>DANCE</w:t>
            </w:r>
          </w:p>
          <w:p w:rsidRPr="00023FFA" w:rsidR="00ED7ABA" w:rsidP="6238F02D" w:rsidRDefault="00023FFA" w14:paraId="715A697E" w14:textId="6C41A999">
            <w:pPr>
              <w:jc w:val="center"/>
              <w:rPr>
                <w:b w:val="1"/>
                <w:bCs w:val="1"/>
                <w:color w:val="auto"/>
                <w:sz w:val="28"/>
                <w:szCs w:val="28"/>
              </w:rPr>
            </w:pPr>
            <w:r w:rsidRPr="7B8E7917" w:rsidR="2BB82C25">
              <w:rPr>
                <w:b w:val="1"/>
                <w:bCs w:val="1"/>
                <w:color w:val="auto"/>
                <w:sz w:val="28"/>
                <w:szCs w:val="28"/>
              </w:rPr>
              <w:t xml:space="preserve">Part </w:t>
            </w:r>
            <w:r w:rsidRPr="7B8E7917" w:rsidR="35259596">
              <w:rPr>
                <w:b w:val="1"/>
                <w:bCs w:val="1"/>
                <w:color w:val="auto"/>
                <w:sz w:val="28"/>
                <w:szCs w:val="28"/>
              </w:rPr>
              <w:t xml:space="preserve">time, Permanent, </w:t>
            </w:r>
            <w:r w:rsidRPr="7B8E7917" w:rsidR="679A0FF8">
              <w:rPr>
                <w:b w:val="1"/>
                <w:bCs w:val="1"/>
                <w:color w:val="auto"/>
                <w:sz w:val="28"/>
                <w:szCs w:val="28"/>
              </w:rPr>
              <w:t>January</w:t>
            </w:r>
            <w:r w:rsidRPr="7B8E7917" w:rsidR="07DFF26D">
              <w:rPr>
                <w:b w:val="1"/>
                <w:bCs w:val="1"/>
                <w:color w:val="auto"/>
                <w:sz w:val="28"/>
                <w:szCs w:val="28"/>
              </w:rPr>
              <w:t xml:space="preserve"> 2026</w:t>
            </w:r>
            <w:r w:rsidRPr="7B8E7917" w:rsidR="00023FFA">
              <w:rPr>
                <w:b w:val="1"/>
                <w:bCs w:val="1"/>
                <w:color w:val="auto"/>
                <w:sz w:val="28"/>
                <w:szCs w:val="28"/>
              </w:rPr>
              <w:t xml:space="preserve"> </w:t>
            </w:r>
          </w:p>
          <w:p w:rsidR="40ABE978" w:rsidP="7B8E7917" w:rsidRDefault="40ABE978" w14:paraId="382B2B15" w14:textId="0C968136">
            <w:pPr>
              <w:spacing w:before="0" w:beforeAutospacing="off" w:after="0" w:afterAutospacing="off"/>
              <w:jc w:val="both"/>
            </w:pPr>
          </w:p>
          <w:p w:rsidR="40ABE978" w:rsidP="7B8E7917" w:rsidRDefault="40ABE978" w14:paraId="5FE0935B" w14:textId="5EC87A46">
            <w:pPr>
              <w:pStyle w:val="Normal"/>
              <w:spacing w:before="240" w:beforeAutospacing="off" w:after="240" w:afterAutospacing="off"/>
              <w:jc w:val="both"/>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pP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Kingston Grammar School prides itself on offering a rich and diverse co-curricular programme that nurtures every </w:t>
            </w:r>
            <w:r w:rsidRPr="7B8E7917" w:rsidR="78EFED27">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student in their</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intellectual, physical, and creative development.</w:t>
            </w:r>
          </w:p>
          <w:p w:rsidR="40ABE978" w:rsidP="7B8E7917" w:rsidRDefault="40ABE978" w14:paraId="399E6FCF" w14:textId="005E5930">
            <w:pPr>
              <w:spacing w:before="240" w:beforeAutospacing="off" w:after="240" w:afterAutospacing="off"/>
              <w:jc w:val="both"/>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pP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We are now recruiting for a Head of Dance who can provide inspirational leadership,</w:t>
            </w:r>
            <w:r w:rsidRPr="7B8E7917" w:rsidR="2AFDBA8C">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strategic </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direction</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and high-quality teaching within the Drama/PE Department. Th</w:t>
            </w:r>
            <w:r w:rsidRPr="7B8E7917" w:rsidR="30C4A8C4">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is rol</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e will promote a vibrant culture of creativity, techn</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ical </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excel</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lence</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and inclusivity, ensuring dance p</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lays </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a central</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role</w:t>
            </w:r>
            <w:r w:rsidRPr="7B8E7917" w:rsidR="47FF3D98">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in the school’s academic and co-curricular life.</w:t>
            </w:r>
          </w:p>
          <w:p w:rsidR="40ABE978" w:rsidP="7B8E7917" w:rsidRDefault="40ABE978" w14:paraId="6ECC271A" w14:textId="68888A4A">
            <w:pPr>
              <w:spacing w:before="240" w:beforeAutospacing="off" w:after="240" w:afterAutospacing="off"/>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pPr>
            <w:r w:rsidRPr="7B8E7917" w:rsidR="1E726E53">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The successful candidate will be able to d</w:t>
            </w:r>
            <w:r w:rsidRPr="7B8E7917" w:rsidR="727751B3">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eliver high-quality, </w:t>
            </w:r>
            <w:r w:rsidRPr="7B8E7917" w:rsidR="727751B3">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creative</w:t>
            </w:r>
            <w:r w:rsidRPr="7B8E7917" w:rsidR="727751B3">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and technically rigorous dance lessons across a range of styles</w:t>
            </w:r>
            <w:r w:rsidRPr="7B8E7917" w:rsidR="61FE67D5">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whilst leading the </w:t>
            </w:r>
            <w:r w:rsidRPr="7B8E7917" w:rsidR="7D16CCE1">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school’s </w:t>
            </w:r>
            <w:r w:rsidRPr="7B8E7917" w:rsidR="61FE67D5">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co-curricular dance programme</w:t>
            </w:r>
            <w:r w:rsidRPr="7B8E7917" w:rsidR="3D7DA3B5">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There will be the opportunity to </w:t>
            </w:r>
            <w:r w:rsidRPr="7B8E7917" w:rsidR="6A72D4D1">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direct and produce dance showcases, school </w:t>
            </w:r>
            <w:r w:rsidRPr="7B8E7917" w:rsidR="6A72D4D1">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productions</w:t>
            </w:r>
            <w:r w:rsidRPr="7B8E7917" w:rsidR="6A72D4D1">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and lead on House Dance competitions. </w:t>
            </w:r>
          </w:p>
          <w:p w:rsidR="40ABE978" w:rsidP="7B8E7917" w:rsidRDefault="40ABE978" w14:paraId="720A3FF0" w14:textId="73170DDD">
            <w:pPr>
              <w:spacing w:before="240" w:beforeAutospacing="off" w:after="240" w:afterAutospacing="off"/>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pPr>
            <w:r w:rsidRPr="7B8E7917" w:rsidR="394EA27C">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The ideal candidate will have a degree in Dance, strong and demonstrable record of effective teaching and choreography and the ability to lead and motivate students </w:t>
            </w:r>
            <w:r w:rsidRPr="7B8E7917" w:rsidR="4751E61C">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of all ages. </w:t>
            </w:r>
          </w:p>
          <w:p w:rsidR="40ABE978" w:rsidP="7B8E7917" w:rsidRDefault="40ABE978" w14:paraId="3B7D2825" w14:textId="5C493841">
            <w:pPr>
              <w:pStyle w:val="Normal"/>
              <w:spacing w:before="240" w:beforeAutospacing="off" w:after="240" w:afterAutospacing="off"/>
              <w:jc w:val="both"/>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pPr>
            <w:r w:rsidRPr="7B8E7917" w:rsidR="6CD6BA65">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The role is offered on a part time basis </w:t>
            </w:r>
            <w:r w:rsidRPr="7B8E7917" w:rsidR="28081F71">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working </w:t>
            </w:r>
            <w:r w:rsidRPr="7B8E7917" w:rsidR="03EBBABC">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two days </w:t>
            </w:r>
            <w:r w:rsidRPr="7B8E7917" w:rsidR="28081F71">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per week, term time only. </w:t>
            </w:r>
            <w:r w:rsidRPr="7B8E7917" w:rsidR="547CAF56">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The days of the week will be Tuesday and Wednesday and exact hours to be agreed. The contract will be for </w:t>
            </w:r>
            <w:r w:rsidRPr="7B8E7917" w:rsidR="547CAF56">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an initial</w:t>
            </w:r>
            <w:r w:rsidRPr="7B8E7917" w:rsidR="547CAF56">
              <w:rPr>
                <w:rStyle w:val="normaltextrun"/>
                <w:rFonts w:ascii="Trebuchet MS" w:hAnsi="Trebuchet MS" w:eastAsia="" w:cs="" w:eastAsiaTheme="minorEastAsia" w:cstheme="minorBidi"/>
                <w:noProof w:val="0"/>
                <w:color w:val="000000" w:themeColor="text1" w:themeTint="FF" w:themeShade="FF"/>
                <w:sz w:val="19"/>
                <w:szCs w:val="19"/>
                <w:lang w:val="en-GB" w:eastAsia="en-US" w:bidi="ar-SA"/>
              </w:rPr>
              <w:t xml:space="preserve"> fixed term of six months from January 2026 until July 2026. </w:t>
            </w:r>
          </w:p>
          <w:p w:rsidR="40ABE978" w:rsidP="126BD4EF" w:rsidRDefault="40ABE978" w14:paraId="2DF5BE98" w14:textId="43F66DC3">
            <w:pPr>
              <w:spacing w:before="240" w:beforeAutospacing="off" w:after="240" w:afterAutospacing="off"/>
              <w:jc w:val="both"/>
              <w:rPr>
                <w:rStyle w:val="normaltextrun"/>
                <w:rFonts w:eastAsia="Trebuchet MS" w:cs="Trebuchet MS"/>
                <w:noProof w:val="0"/>
                <w:color w:val="000000" w:themeColor="text1" w:themeTint="FF" w:themeShade="FF"/>
                <w:sz w:val="19"/>
                <w:szCs w:val="19"/>
                <w:lang w:val="en-US"/>
              </w:rPr>
            </w:pPr>
            <w:r w:rsidRPr="126BD4EF" w:rsidR="40ABE978">
              <w:rPr>
                <w:rStyle w:val="normaltextrun"/>
                <w:rFonts w:ascii="Trebuchet MS" w:hAnsi="Trebuchet MS" w:eastAsia="Trebuchet MS" w:cs="Trebuchet MS" w:eastAsiaTheme="minorEastAsia" w:cstheme="minorBidi"/>
                <w:noProof w:val="0"/>
                <w:color w:val="000000" w:themeColor="text1" w:themeTint="FF" w:themeShade="FF"/>
                <w:sz w:val="19"/>
                <w:szCs w:val="19"/>
                <w:lang w:val="en-US" w:eastAsia="en-US" w:bidi="ar-SA"/>
              </w:rPr>
              <w:t>Application Details</w:t>
            </w:r>
          </w:p>
          <w:p w:rsidR="40ABE978" w:rsidP="7B8E7917" w:rsidRDefault="40ABE978" w14:paraId="43EF017F" w14:textId="2A5C9046">
            <w:pPr>
              <w:pStyle w:val="ListParagraph"/>
              <w:numPr>
                <w:ilvl w:val="0"/>
                <w:numId w:val="10"/>
              </w:numPr>
              <w:spacing w:before="0" w:beforeAutospacing="off" w:after="0" w:afterAutospacing="off"/>
              <w:jc w:val="both"/>
              <w:rPr>
                <w:rStyle w:val="normaltextrun"/>
                <w:rFonts w:ascii="Trebuchet MS" w:hAnsi="Trebuchet MS" w:eastAsia="" w:cs="" w:eastAsiaTheme="minorEastAsia" w:cstheme="minorBidi"/>
                <w:noProof w:val="0"/>
                <w:color w:val="000000" w:themeColor="text1" w:themeTint="FF" w:themeShade="FF"/>
                <w:sz w:val="19"/>
                <w:szCs w:val="19"/>
                <w:lang w:val="en-US" w:eastAsia="en-US" w:bidi="ar-SA"/>
              </w:rPr>
            </w:pPr>
            <w:r w:rsidRPr="7B8E7917" w:rsidR="40ABE978">
              <w:rPr>
                <w:rStyle w:val="normaltextrun"/>
                <w:rFonts w:ascii="Trebuchet MS" w:hAnsi="Trebuchet MS" w:eastAsia="" w:cs="" w:eastAsiaTheme="minorEastAsia" w:cstheme="minorBidi"/>
                <w:noProof w:val="0"/>
                <w:color w:val="000000" w:themeColor="text1" w:themeTint="FF" w:themeShade="FF"/>
                <w:sz w:val="19"/>
                <w:szCs w:val="19"/>
                <w:lang w:val="en-US" w:eastAsia="en-US" w:bidi="ar-SA"/>
              </w:rPr>
              <w:t>Closing date:</w:t>
            </w:r>
            <w:r w:rsidRPr="7B8E7917" w:rsidR="40ABE978">
              <w:rPr>
                <w:rStyle w:val="normaltextrun"/>
                <w:rFonts w:ascii="Trebuchet MS" w:hAnsi="Trebuchet MS" w:eastAsia="" w:cs="" w:eastAsiaTheme="minorEastAsia" w:cstheme="minorBidi"/>
                <w:noProof w:val="0"/>
                <w:color w:val="000000" w:themeColor="text1" w:themeTint="FF" w:themeShade="FF"/>
                <w:sz w:val="19"/>
                <w:szCs w:val="19"/>
                <w:lang w:val="en-US" w:eastAsia="en-US" w:bidi="ar-SA"/>
              </w:rPr>
              <w:t xml:space="preserve"> 9.00am, </w:t>
            </w:r>
            <w:r w:rsidRPr="7B8E7917" w:rsidR="665AB420">
              <w:rPr>
                <w:rStyle w:val="normaltextrun"/>
                <w:rFonts w:ascii="Trebuchet MS" w:hAnsi="Trebuchet MS" w:eastAsia="" w:cs="" w:eastAsiaTheme="minorEastAsia" w:cstheme="minorBidi"/>
                <w:noProof w:val="0"/>
                <w:color w:val="000000" w:themeColor="text1" w:themeTint="FF" w:themeShade="FF"/>
                <w:sz w:val="19"/>
                <w:szCs w:val="19"/>
                <w:lang w:val="en-US" w:eastAsia="en-US" w:bidi="ar-SA"/>
              </w:rPr>
              <w:t>Friday 19</w:t>
            </w:r>
            <w:r w:rsidRPr="7B8E7917" w:rsidR="665AB420">
              <w:rPr>
                <w:rStyle w:val="normaltextrun"/>
                <w:rFonts w:ascii="Trebuchet MS" w:hAnsi="Trebuchet MS" w:eastAsia="" w:cs="" w:eastAsiaTheme="minorEastAsia" w:cstheme="minorBidi"/>
                <w:noProof w:val="0"/>
                <w:color w:val="000000" w:themeColor="text1" w:themeTint="FF" w:themeShade="FF"/>
                <w:sz w:val="19"/>
                <w:szCs w:val="19"/>
                <w:vertAlign w:val="superscript"/>
                <w:lang w:val="en-US" w:eastAsia="en-US" w:bidi="ar-SA"/>
              </w:rPr>
              <w:t>th</w:t>
            </w:r>
            <w:r w:rsidRPr="7B8E7917" w:rsidR="665AB420">
              <w:rPr>
                <w:rStyle w:val="normaltextrun"/>
                <w:rFonts w:ascii="Trebuchet MS" w:hAnsi="Trebuchet MS" w:eastAsia="" w:cs="" w:eastAsiaTheme="minorEastAsia" w:cstheme="minorBidi"/>
                <w:noProof w:val="0"/>
                <w:color w:val="000000" w:themeColor="text1" w:themeTint="FF" w:themeShade="FF"/>
                <w:sz w:val="19"/>
                <w:szCs w:val="19"/>
                <w:lang w:val="en-US" w:eastAsia="en-US" w:bidi="ar-SA"/>
              </w:rPr>
              <w:t xml:space="preserve"> December 2025</w:t>
            </w:r>
          </w:p>
          <w:p w:rsidR="40ABE978" w:rsidP="126BD4EF" w:rsidRDefault="40ABE978" w14:paraId="2D40BA42" w14:textId="0E775434">
            <w:pPr>
              <w:pStyle w:val="ListParagraph"/>
              <w:numPr>
                <w:ilvl w:val="0"/>
                <w:numId w:val="10"/>
              </w:numPr>
              <w:spacing w:before="0" w:beforeAutospacing="off" w:after="0" w:afterAutospacing="off"/>
              <w:jc w:val="both"/>
              <w:rPr>
                <w:rStyle w:val="normaltextrun"/>
                <w:rFonts w:eastAsia="Trebuchet MS" w:cs="Trebuchet MS"/>
                <w:noProof w:val="0"/>
                <w:color w:val="000000" w:themeColor="text1" w:themeTint="FF" w:themeShade="FF"/>
                <w:sz w:val="19"/>
                <w:szCs w:val="19"/>
                <w:lang w:val="en-US"/>
              </w:rPr>
            </w:pPr>
            <w:r w:rsidRPr="126BD4EF" w:rsidR="40ABE978">
              <w:rPr>
                <w:rStyle w:val="normaltextrun"/>
                <w:rFonts w:ascii="Trebuchet MS" w:hAnsi="Trebuchet MS" w:eastAsia="Trebuchet MS" w:cs="Trebuchet MS" w:eastAsiaTheme="minorEastAsia" w:cstheme="minorBidi"/>
                <w:noProof w:val="0"/>
                <w:color w:val="000000" w:themeColor="text1" w:themeTint="FF" w:themeShade="FF"/>
                <w:sz w:val="19"/>
                <w:szCs w:val="19"/>
                <w:lang w:val="en-US" w:eastAsia="en-US" w:bidi="ar-SA"/>
              </w:rPr>
              <w:t>Early applications are encouraged, as we may interview before the closing date and reserve the right to close the vacancy at any stage.</w:t>
            </w:r>
          </w:p>
          <w:p w:rsidR="40ABE978" w:rsidP="126BD4EF" w:rsidRDefault="40ABE978" w14:paraId="7C55143A" w14:textId="6B5137C7">
            <w:pPr>
              <w:spacing w:before="240" w:beforeAutospacing="off" w:after="240" w:afterAutospacing="off"/>
              <w:jc w:val="both"/>
            </w:pPr>
            <w:r w:rsidRPr="126BD4EF" w:rsidR="40ABE978">
              <w:rPr>
                <w:rStyle w:val="normaltextrun"/>
                <w:rFonts w:ascii="Trebuchet MS" w:hAnsi="Trebuchet MS" w:eastAsia="Trebuchet MS" w:cs="Trebuchet MS" w:eastAsiaTheme="minorEastAsia" w:cstheme="minorBidi"/>
                <w:noProof w:val="0"/>
                <w:color w:val="000000" w:themeColor="text1" w:themeTint="FF" w:themeShade="FF"/>
                <w:sz w:val="19"/>
                <w:szCs w:val="19"/>
                <w:lang w:val="en-US" w:eastAsia="en-US" w:bidi="ar-SA"/>
              </w:rPr>
              <w:t xml:space="preserve">For queries </w:t>
            </w:r>
            <w:r w:rsidRPr="126BD4EF" w:rsidR="40ABE978">
              <w:rPr>
                <w:rStyle w:val="normaltextrun"/>
                <w:rFonts w:ascii="Trebuchet MS" w:hAnsi="Trebuchet MS" w:eastAsia="Trebuchet MS" w:cs="Trebuchet MS" w:eastAsiaTheme="minorEastAsia" w:cstheme="minorBidi"/>
                <w:noProof w:val="0"/>
                <w:color w:val="000000" w:themeColor="text1" w:themeTint="FF" w:themeShade="FF"/>
                <w:sz w:val="19"/>
                <w:szCs w:val="19"/>
                <w:lang w:val="en-US" w:eastAsia="en-US" w:bidi="ar-SA"/>
              </w:rPr>
              <w:t>regarding</w:t>
            </w:r>
            <w:r w:rsidRPr="126BD4EF" w:rsidR="40ABE978">
              <w:rPr>
                <w:rStyle w:val="normaltextrun"/>
                <w:rFonts w:ascii="Trebuchet MS" w:hAnsi="Trebuchet MS" w:eastAsia="Trebuchet MS" w:cs="Trebuchet MS" w:eastAsiaTheme="minorEastAsia" w:cstheme="minorBidi"/>
                <w:noProof w:val="0"/>
                <w:color w:val="000000" w:themeColor="text1" w:themeTint="FF" w:themeShade="FF"/>
                <w:sz w:val="19"/>
                <w:szCs w:val="19"/>
                <w:lang w:val="en-US" w:eastAsia="en-US" w:bidi="ar-SA"/>
              </w:rPr>
              <w:t xml:space="preserve"> the </w:t>
            </w:r>
            <w:r w:rsidRPr="126BD4EF" w:rsidR="6FAAD5ED">
              <w:rPr>
                <w:rStyle w:val="normaltextrun"/>
                <w:rFonts w:ascii="Trebuchet MS" w:hAnsi="Trebuchet MS" w:eastAsia="Trebuchet MS" w:cs="Trebuchet MS" w:eastAsiaTheme="minorEastAsia" w:cstheme="minorBidi"/>
                <w:noProof w:val="0"/>
                <w:color w:val="000000" w:themeColor="text1" w:themeTint="FF" w:themeShade="FF"/>
                <w:sz w:val="19"/>
                <w:szCs w:val="19"/>
                <w:lang w:val="en-US" w:eastAsia="en-US" w:bidi="ar-SA"/>
              </w:rPr>
              <w:t>role</w:t>
            </w:r>
            <w:r w:rsidRPr="126BD4EF" w:rsidR="40ABE978">
              <w:rPr>
                <w:rStyle w:val="normaltextrun"/>
                <w:rFonts w:ascii="Trebuchet MS" w:hAnsi="Trebuchet MS" w:eastAsia="Trebuchet MS" w:cs="Trebuchet MS" w:eastAsiaTheme="minorEastAsia" w:cstheme="minorBidi"/>
                <w:noProof w:val="0"/>
                <w:color w:val="000000" w:themeColor="text1" w:themeTint="FF" w:themeShade="FF"/>
                <w:sz w:val="19"/>
                <w:szCs w:val="19"/>
                <w:lang w:val="en-US" w:eastAsia="en-US" w:bidi="ar-SA"/>
              </w:rPr>
              <w:t>, please contact</w:t>
            </w:r>
            <w:r w:rsidRPr="126BD4EF" w:rsidR="40ABE978">
              <w:rPr>
                <w:rFonts w:ascii="Trebuchet MS" w:hAnsi="Trebuchet MS" w:eastAsia="Trebuchet MS" w:cs="Trebuchet MS"/>
                <w:noProof w:val="0"/>
                <w:sz w:val="19"/>
                <w:szCs w:val="19"/>
                <w:lang w:val="en-US"/>
              </w:rPr>
              <w:t xml:space="preserve">: </w:t>
            </w:r>
            <w:hyperlink r:id="R6d54db7a9168401a">
              <w:r w:rsidRPr="126BD4EF" w:rsidR="40ABE978">
                <w:rPr>
                  <w:rStyle w:val="Hyperlink"/>
                  <w:rFonts w:ascii="Trebuchet MS" w:hAnsi="Trebuchet MS" w:eastAsia="Trebuchet MS" w:cs="Trebuchet MS"/>
                  <w:b w:val="1"/>
                  <w:bCs w:val="1"/>
                  <w:noProof w:val="0"/>
                  <w:sz w:val="19"/>
                  <w:szCs w:val="19"/>
                  <w:lang w:val="en-US"/>
                </w:rPr>
                <w:t>hr@kgs.org.uk</w:t>
              </w:r>
            </w:hyperlink>
          </w:p>
          <w:p w:rsidR="2C6AF8C9" w:rsidP="7B8E7917" w:rsidRDefault="2C6AF8C9" w14:paraId="570081D6" w14:textId="4228B015">
            <w:pPr>
              <w:pStyle w:val="Normal"/>
              <w:jc w:val="both"/>
              <w:rPr>
                <w:rFonts w:eastAsia="Trebuchet MS" w:cs="Trebuchet MS"/>
                <w:color w:val="000000" w:themeColor="text1"/>
                <w:sz w:val="19"/>
                <w:szCs w:val="19"/>
              </w:rPr>
            </w:pPr>
            <w:r w:rsidRPr="7B8E7917" w:rsidR="2C6AF8C9">
              <w:rPr>
                <w:rStyle w:val="normaltextrun"/>
                <w:rFonts w:eastAsia="Trebuchet MS" w:cs="Trebuchet MS"/>
                <w:color w:val="000000" w:themeColor="text1" w:themeTint="FF" w:themeShade="FF"/>
                <w:sz w:val="19"/>
                <w:szCs w:val="19"/>
                <w:lang w:val="en-GB"/>
              </w:rPr>
              <w:t xml:space="preserve">Prior to interview, an online search will be conducted to </w:t>
            </w:r>
            <w:r w:rsidRPr="7B8E7917" w:rsidR="2C6AF8C9">
              <w:rPr>
                <w:rStyle w:val="normaltextrun"/>
                <w:rFonts w:eastAsia="Trebuchet MS" w:cs="Trebuchet MS"/>
                <w:color w:val="000000" w:themeColor="text1" w:themeTint="FF" w:themeShade="FF"/>
                <w:sz w:val="19"/>
                <w:szCs w:val="19"/>
                <w:lang w:val="en-GB"/>
              </w:rPr>
              <w:t>identify</w:t>
            </w:r>
            <w:r w:rsidRPr="7B8E7917" w:rsidR="2C6AF8C9">
              <w:rPr>
                <w:rStyle w:val="normaltextrun"/>
                <w:rFonts w:eastAsia="Trebuchet MS" w:cs="Trebuchet MS"/>
                <w:color w:val="000000" w:themeColor="text1" w:themeTint="FF" w:themeShade="FF"/>
                <w:sz w:val="19"/>
                <w:szCs w:val="19"/>
                <w:lang w:val="en-GB"/>
              </w:rPr>
              <w:t xml:space="preserve"> any past or current incidents or issues that might affect your suitability to work with children and undertake this role. This is in line with guidance in Keeping Children Safe in Education. Please note this online search will be carried out only on publicly available information and be limited to issues relating to your suitability to work with children and/or in a school environment. Issues that arise will not automatically be a bar to your employment at this school.  </w:t>
            </w:r>
          </w:p>
          <w:p w:rsidR="2BD80681" w:rsidP="0D907A3D" w:rsidRDefault="2BD80681" w14:paraId="628B7C48" w14:textId="59C39753">
            <w:pPr>
              <w:spacing w:line="259" w:lineRule="auto"/>
              <w:jc w:val="both"/>
              <w:rPr>
                <w:rFonts w:eastAsia="Trebuchet MS" w:cs="Trebuchet MS"/>
                <w:color w:val="000000" w:themeColor="text1"/>
                <w:sz w:val="20"/>
                <w:szCs w:val="20"/>
              </w:rPr>
            </w:pPr>
          </w:p>
          <w:p w:rsidR="2C6AF8C9" w:rsidP="2BD80681" w:rsidRDefault="2C6AF8C9" w14:paraId="5C980465" w14:textId="1074E1A7">
            <w:pPr>
              <w:rPr>
                <w:rFonts w:eastAsia="Trebuchet MS" w:cs="Trebuchet MS"/>
                <w:color w:val="000000" w:themeColor="text1"/>
                <w:sz w:val="18"/>
                <w:szCs w:val="18"/>
              </w:rPr>
            </w:pPr>
            <w:r w:rsidRPr="2BD80681">
              <w:rPr>
                <w:rFonts w:eastAsia="Trebuchet MS" w:cs="Trebuchet MS"/>
                <w:i/>
                <w:iCs/>
                <w:color w:val="000000" w:themeColor="text1"/>
                <w:sz w:val="18"/>
                <w:szCs w:val="18"/>
                <w:lang w:val="en-GB"/>
              </w:rPr>
              <w:t>Kingston Grammar School is committed to safeguarding and promoting the welfare of children and young people and expects all staff and volunteers to share this commitment.  Applicants will be required to undergo child protection screening appropriate to the post, including checks with past employers and the Disclosure and Barring Service (DBS).</w:t>
            </w:r>
          </w:p>
          <w:p w:rsidRPr="003B10EF" w:rsidR="00797E81" w:rsidRDefault="00797E81" w14:paraId="3785CBB0" w14:textId="77777777">
            <w:pPr>
              <w:jc w:val="center"/>
              <w:rPr>
                <w:rFonts w:cs="Tahoma"/>
                <w:i/>
                <w:sz w:val="20"/>
              </w:rPr>
            </w:pPr>
          </w:p>
          <w:p w:rsidRPr="00CD25DA" w:rsidR="00797E81" w:rsidRDefault="00797E81" w14:paraId="22E4007F" w14:textId="77777777">
            <w:pPr>
              <w:pStyle w:val="BodyText"/>
              <w:rPr>
                <w:rFonts w:ascii="Trebuchet MS" w:hAnsi="Trebuchet MS" w:cs="Tahoma"/>
                <w:sz w:val="20"/>
              </w:rPr>
            </w:pPr>
          </w:p>
          <w:p w:rsidRPr="00CD25DA" w:rsidR="00797E81" w:rsidRDefault="00797E81" w14:paraId="1FF3CEA6" w14:textId="77777777">
            <w:pPr>
              <w:jc w:val="right"/>
              <w:rPr>
                <w:rFonts w:cs="Tahoma"/>
                <w:sz w:val="20"/>
              </w:rPr>
            </w:pPr>
            <w:r w:rsidRPr="00CD25DA">
              <w:rPr>
                <w:rFonts w:cs="Tahoma"/>
                <w:sz w:val="20"/>
              </w:rPr>
              <w:t>Registered Charity No. 1078461</w:t>
            </w:r>
          </w:p>
        </w:tc>
      </w:tr>
    </w:tbl>
    <w:p w:rsidR="005B4CCF" w:rsidP="00797E81" w:rsidRDefault="005B4CCF" w14:paraId="52B5D45F" w14:textId="77777777">
      <w:pPr>
        <w:pStyle w:val="KGSBodyCopy11pt"/>
      </w:pPr>
    </w:p>
    <w:p w:rsidR="005B4CCF" w:rsidP="00797E81" w:rsidRDefault="005B4CCF" w14:paraId="54825499" w14:textId="77777777">
      <w:pPr>
        <w:pStyle w:val="KGSBodyCopy11pt"/>
      </w:pPr>
    </w:p>
    <w:p w:rsidR="005B4CCF" w:rsidP="009C3554" w:rsidRDefault="005B4CCF" w14:paraId="011ADD8C" w14:textId="24153C57">
      <w:pPr>
        <w:pStyle w:val="KGSBodyCopy11pt"/>
      </w:pPr>
    </w:p>
    <w:sectPr w:rsidR="005B4CCF" w:rsidSect="00436CCE">
      <w:headerReference w:type="default" r:id="rId12"/>
      <w:footerReference w:type="first" r:id="rId13"/>
      <w:pgSz w:w="11900" w:h="16840" w:orient="portrait" w:code="9"/>
      <w:pgMar w:top="284" w:right="1264" w:bottom="284" w:left="1264" w:header="709" w:footer="709" w:gutter="0"/>
      <w:cols w:space="123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36CCE" w:rsidP="00706E7F" w:rsidRDefault="00436CCE" w14:paraId="53E63AD8" w14:textId="77777777">
      <w:r>
        <w:separator/>
      </w:r>
    </w:p>
  </w:endnote>
  <w:endnote w:type="continuationSeparator" w:id="0">
    <w:p w:rsidR="00436CCE" w:rsidP="00706E7F" w:rsidRDefault="00436CCE" w14:paraId="4FE444F0" w14:textId="77777777">
      <w:r>
        <w:continuationSeparator/>
      </w:r>
    </w:p>
  </w:endnote>
  <w:endnote w:type="continuationNotice" w:id="1">
    <w:p w:rsidR="00436CCE" w:rsidRDefault="00436CCE" w14:paraId="39FA8FA9"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roman"/>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Lucida Grande">
    <w:altName w:val="Times New Roman"/>
    <w:charset w:val="00"/>
    <w:family w:val="auto"/>
    <w:pitch w:val="variable"/>
    <w:sig w:usb0="E1000AEF" w:usb1="5000A1FF" w:usb2="00000000" w:usb3="00000000" w:csb0="000001BF" w:csb1="00000000"/>
  </w:font>
  <w:font w:name="Trajan Pro">
    <w:altName w:val="Cambria"/>
    <w:panose1 w:val="00000000000000000000"/>
    <w:charset w:val="00"/>
    <w:family w:val="roman"/>
    <w:notTrueType/>
    <w:pitch w:val="default"/>
  </w:font>
  <w:font w:name="Museo Sans 300">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a14="http://schemas.microsoft.com/office/mac/drawingml/2011/main" mc:Ignorable="w14 w15 w16se w16cid w16 w16cex w16sdtdh w16sdtfl w16du wp14">
  <w:p w:rsidR="00DF3882" w:rsidRDefault="00DF3882" w14:paraId="1F928A99" w14:textId="77777777">
    <w:pPr>
      <w:pStyle w:val="Footer"/>
    </w:pPr>
  </w:p>
  <w:p w:rsidR="00DF3882" w:rsidRDefault="00DF3882" w14:paraId="53DBC1DC" w14:textId="77777777">
    <w:pPr>
      <w:pStyle w:val="Footer"/>
    </w:pPr>
  </w:p>
  <w:p w:rsidR="00DF3882" w:rsidRDefault="00DF3882" w14:paraId="30A8EA31" w14:textId="77777777">
    <w:pPr>
      <w:pStyle w:val="Footer"/>
    </w:pPr>
  </w:p>
  <w:p w:rsidR="00DF3882" w:rsidRDefault="008072B7" w14:paraId="5B2D2866" w14:textId="77777777">
    <w:pPr>
      <w:pStyle w:val="Footer"/>
    </w:pPr>
    <w:r>
      <w:rPr>
        <w:noProof/>
        <w:lang w:val="en-GB" w:eastAsia="en-GB"/>
      </w:rPr>
      <w:drawing>
        <wp:anchor distT="0" distB="0" distL="114300" distR="114300" simplePos="0" relativeHeight="251658240" behindDoc="0" locked="1" layoutInCell="1" allowOverlap="1" wp14:anchorId="0E2DCB34" wp14:editId="628B22D4">
          <wp:simplePos x="0" y="0"/>
          <wp:positionH relativeFrom="page">
            <wp:posOffset>791845</wp:posOffset>
          </wp:positionH>
          <wp:positionV relativeFrom="page">
            <wp:posOffset>9432925</wp:posOffset>
          </wp:positionV>
          <wp:extent cx="1449324" cy="740664"/>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dress left600 inc surrey.jpg"/>
                  <pic:cNvPicPr/>
                </pic:nvPicPr>
                <pic:blipFill>
                  <a:blip r:embed="rId1">
                    <a:extLst>
                      <a:ext uri="{28A0092B-C50C-407E-A947-70E740481C1C}">
                        <a14:useLocalDpi xmlns:a14="http://schemas.microsoft.com/office/drawing/2010/main" val="0"/>
                      </a:ext>
                    </a:extLst>
                  </a:blip>
                  <a:stretch>
                    <a:fillRect/>
                  </a:stretch>
                </pic:blipFill>
                <pic:spPr>
                  <a:xfrm>
                    <a:off x="0" y="0"/>
                    <a:ext cx="1449324" cy="740664"/>
                  </a:xfrm>
                  <a:prstGeom prst="rect">
                    <a:avLst/>
                  </a:prstGeom>
                </pic:spPr>
              </pic:pic>
            </a:graphicData>
          </a:graphic>
        </wp:anchor>
      </w:drawing>
    </w:r>
  </w:p>
  <w:p w:rsidR="00DF3882" w:rsidRDefault="00DF3882" w14:paraId="6E73BFA5" w14:textId="77777777">
    <w:pPr>
      <w:pStyle w:val="Footer"/>
    </w:pPr>
  </w:p>
  <w:p w:rsidR="00B70FFF" w:rsidRDefault="00B70FFF" w14:paraId="698C210A" w14:textId="77777777">
    <w:pPr>
      <w:pStyle w:val="Footer"/>
    </w:pPr>
    <w:r>
      <w:rPr>
        <w:noProof/>
        <w:lang w:val="en-GB" w:eastAsia="en-GB"/>
      </w:rPr>
      <w:drawing>
        <wp:anchor distT="0" distB="0" distL="114300" distR="114300" simplePos="0" relativeHeight="251662338" behindDoc="0" locked="1" layoutInCell="1" allowOverlap="0" wp14:anchorId="4BC4BA58" wp14:editId="552D8CAC">
          <wp:simplePos x="0" y="0"/>
          <wp:positionH relativeFrom="rightMargin">
            <wp:posOffset>-1209675</wp:posOffset>
          </wp:positionH>
          <wp:positionV relativeFrom="page">
            <wp:posOffset>9660255</wp:posOffset>
          </wp:positionV>
          <wp:extent cx="1209600" cy="57960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l right600.jpg"/>
                  <pic:cNvPicPr/>
                </pic:nvPicPr>
                <pic:blipFill>
                  <a:blip r:embed="rId2">
                    <a:extLst>
                      <a:ext uri="{28A0092B-C50C-407E-A947-70E740481C1C}">
                        <a14:useLocalDpi xmlns:a14="http://schemas.microsoft.com/office/drawing/2010/main" val="0"/>
                      </a:ext>
                    </a:extLst>
                  </a:blip>
                  <a:stretch>
                    <a:fillRect/>
                  </a:stretch>
                </pic:blipFill>
                <pic:spPr>
                  <a:xfrm>
                    <a:off x="0" y="0"/>
                    <a:ext cx="1209600" cy="579600"/>
                  </a:xfrm>
                  <a:prstGeom prst="rect">
                    <a:avLst/>
                  </a:prstGeom>
                  <a:extLst>
                    <a:ext uri="{FAA26D3D-D897-4be2-8F04-BA451C77F1D7}">
                      <ma14:placeholderFlag xmlns:a14="http://schemas.microsoft.com/office/drawing/2010/main"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36CCE" w:rsidP="00706E7F" w:rsidRDefault="00436CCE" w14:paraId="6050776F" w14:textId="77777777">
      <w:r>
        <w:separator/>
      </w:r>
    </w:p>
  </w:footnote>
  <w:footnote w:type="continuationSeparator" w:id="0">
    <w:p w:rsidR="00436CCE" w:rsidP="00706E7F" w:rsidRDefault="00436CCE" w14:paraId="2A07E094" w14:textId="77777777">
      <w:r>
        <w:continuationSeparator/>
      </w:r>
    </w:p>
  </w:footnote>
  <w:footnote w:type="continuationNotice" w:id="1">
    <w:p w:rsidR="00436CCE" w:rsidRDefault="00436CCE" w14:paraId="1A87B635"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a14="http://schemas.microsoft.com/office/mac/drawingml/2011/main" mc:Ignorable="w14 w15 w16se w16cid w16 w16cex w16sdtdh w16sdtfl w16du wp14">
  <w:p w:rsidR="00B70FFF" w:rsidP="00DF3882" w:rsidRDefault="00624887" w14:paraId="0B705B2C" w14:textId="77777777">
    <w:pPr>
      <w:pStyle w:val="Header"/>
      <w:spacing w:after="0"/>
    </w:pPr>
    <w:r>
      <w:rPr>
        <w:noProof/>
        <w:lang w:val="en-GB" w:eastAsia="en-GB"/>
      </w:rPr>
      <w:drawing>
        <wp:anchor distT="0" distB="0" distL="114300" distR="114300" simplePos="0" relativeHeight="251660290" behindDoc="0" locked="1" layoutInCell="1" allowOverlap="1" wp14:anchorId="3F88FE2B" wp14:editId="0E86C8A5">
          <wp:simplePos x="0" y="0"/>
          <wp:positionH relativeFrom="page">
            <wp:posOffset>450215</wp:posOffset>
          </wp:positionH>
          <wp:positionV relativeFrom="page">
            <wp:posOffset>396240</wp:posOffset>
          </wp:positionV>
          <wp:extent cx="716400" cy="8172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G cont logo.jpg"/>
                  <pic:cNvPicPr/>
                </pic:nvPicPr>
                <pic:blipFill>
                  <a:blip r:embed="rId1">
                    <a:extLst>
                      <a:ext uri="{28A0092B-C50C-407E-A947-70E740481C1C}">
                        <a14:useLocalDpi xmlns:a14="http://schemas.microsoft.com/office/drawing/2010/main" val="0"/>
                      </a:ext>
                    </a:extLst>
                  </a:blip>
                  <a:stretch>
                    <a:fillRect/>
                  </a:stretch>
                </pic:blipFill>
                <pic:spPr>
                  <a:xfrm>
                    <a:off x="0" y="0"/>
                    <a:ext cx="716400" cy="817200"/>
                  </a:xfrm>
                  <a:prstGeom prst="rect">
                    <a:avLst/>
                  </a:prstGeom>
                  <a:extLst>
                    <a:ext uri="{FAA26D3D-D897-4be2-8F04-BA451C77F1D7}">
                      <ma14:placeholderFlag xmlns:a14="http://schemas.microsoft.com/office/drawing/2010/main"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7">
    <w:nsid w:val="42683a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170e8d3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45c3c5c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7272fe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7674031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4F60FDA"/>
    <w:multiLevelType w:val="multilevel"/>
    <w:tmpl w:val="10445ADE"/>
    <w:name w:val="KGS numbered list"/>
    <w:lvl w:ilvl="0">
      <w:start w:val="1"/>
      <w:numFmt w:val="decimal"/>
      <w:pStyle w:val="KGSNumberedbullets11pt"/>
      <w:lvlText w:val="%1."/>
      <w:lvlJc w:val="left"/>
      <w:pPr>
        <w:ind w:left="567" w:hanging="567"/>
      </w:pPr>
      <w:rPr>
        <w:rFonts w:hint="default"/>
        <w:b w:val="0"/>
        <w:i w:val="0"/>
      </w:rPr>
    </w:lvl>
    <w:lvl w:ilvl="1">
      <w:start w:val="1"/>
      <w:numFmt w:val="lowerLetter"/>
      <w:lvlText w:val="%2)"/>
      <w:lvlJc w:val="left"/>
      <w:pPr>
        <w:ind w:left="1134" w:hanging="567"/>
      </w:pPr>
      <w:rPr>
        <w:rFonts w:hint="default"/>
      </w:rPr>
    </w:lvl>
    <w:lvl w:ilvl="2">
      <w:start w:val="1"/>
      <w:numFmt w:val="lowerRoman"/>
      <w:lvlText w:val="%3)"/>
      <w:lvlJc w:val="left"/>
      <w:pPr>
        <w:ind w:left="1701" w:hanging="567"/>
      </w:pPr>
      <w:rPr>
        <w:rFonts w:hint="default"/>
      </w:rPr>
    </w:lvl>
    <w:lvl w:ilvl="3">
      <w:start w:val="1"/>
      <w:numFmt w:val="lowerLetter"/>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 w15:restartNumberingAfterBreak="0">
    <w:nsid w:val="549357D2"/>
    <w:multiLevelType w:val="multilevel"/>
    <w:tmpl w:val="6F0EDDBC"/>
    <w:styleLink w:val="Bulletliststyle"/>
    <w:lvl w:ilvl="0">
      <w:start w:val="1"/>
      <w:numFmt w:val="bullet"/>
      <w:lvlText w:val="•"/>
      <w:lvlJc w:val="left"/>
      <w:pPr>
        <w:ind w:left="360" w:hanging="360"/>
      </w:pPr>
      <w:rPr>
        <w:rFonts w:hint="default" w:ascii="Trebuchet MS" w:hAnsi="Trebuchet MS"/>
        <w:b w:val="0"/>
        <w:i w:val="0"/>
        <w:caps w:val="0"/>
        <w:strike w:val="0"/>
        <w:dstrike w:val="0"/>
        <w:vanish w:val="0"/>
        <w:color w:val="8F9C9C" w:themeColor="accent2"/>
        <w:sz w:val="20"/>
        <w:vertAlign w:val="baseline"/>
      </w:rPr>
    </w:lvl>
    <w:lvl w:ilvl="1">
      <w:start w:val="1"/>
      <w:numFmt w:val="bullet"/>
      <w:lvlText w:val="o"/>
      <w:lvlJc w:val="left"/>
      <w:pPr>
        <w:ind w:left="1080" w:hanging="360"/>
      </w:pPr>
      <w:rPr>
        <w:rFonts w:hint="default" w:ascii="Trebuchet MS" w:hAnsi="Trebuchet MS" w:cs="Courier New"/>
        <w:sz w:val="22"/>
      </w:rPr>
    </w:lvl>
    <w:lvl w:ilvl="2">
      <w:start w:val="1"/>
      <w:numFmt w:val="bullet"/>
      <w:lvlText w:val=""/>
      <w:lvlJc w:val="left"/>
      <w:pPr>
        <w:ind w:left="1800" w:hanging="360"/>
      </w:pPr>
      <w:rPr>
        <w:rFonts w:hint="default" w:ascii="Wingdings" w:hAnsi="Wingdings"/>
      </w:rPr>
    </w:lvl>
    <w:lvl w:ilvl="3">
      <w:start w:val="1"/>
      <w:numFmt w:val="bullet"/>
      <w:lvlText w:val=""/>
      <w:lvlJc w:val="left"/>
      <w:pPr>
        <w:ind w:left="4580" w:hanging="360"/>
      </w:pPr>
      <w:rPr>
        <w:rFonts w:hint="default" w:ascii="Symbol" w:hAnsi="Symbol"/>
      </w:rPr>
    </w:lvl>
    <w:lvl w:ilvl="4">
      <w:start w:val="1"/>
      <w:numFmt w:val="bullet"/>
      <w:lvlText w:val="o"/>
      <w:lvlJc w:val="left"/>
      <w:pPr>
        <w:ind w:left="5300" w:hanging="360"/>
      </w:pPr>
      <w:rPr>
        <w:rFonts w:hint="default" w:ascii="Courier New" w:hAnsi="Courier New" w:cs="Courier New"/>
      </w:rPr>
    </w:lvl>
    <w:lvl w:ilvl="5">
      <w:start w:val="1"/>
      <w:numFmt w:val="bullet"/>
      <w:lvlText w:val=""/>
      <w:lvlJc w:val="left"/>
      <w:pPr>
        <w:ind w:left="6020" w:hanging="360"/>
      </w:pPr>
      <w:rPr>
        <w:rFonts w:hint="default" w:ascii="Wingdings" w:hAnsi="Wingdings"/>
      </w:rPr>
    </w:lvl>
    <w:lvl w:ilvl="6">
      <w:start w:val="1"/>
      <w:numFmt w:val="bullet"/>
      <w:lvlText w:val=""/>
      <w:lvlJc w:val="left"/>
      <w:pPr>
        <w:ind w:left="6740" w:hanging="360"/>
      </w:pPr>
      <w:rPr>
        <w:rFonts w:hint="default" w:ascii="Symbol" w:hAnsi="Symbol"/>
      </w:rPr>
    </w:lvl>
    <w:lvl w:ilvl="7">
      <w:start w:val="1"/>
      <w:numFmt w:val="bullet"/>
      <w:lvlText w:val="o"/>
      <w:lvlJc w:val="left"/>
      <w:pPr>
        <w:ind w:left="7460" w:hanging="360"/>
      </w:pPr>
      <w:rPr>
        <w:rFonts w:hint="default" w:ascii="Courier New" w:hAnsi="Courier New" w:cs="Courier New"/>
      </w:rPr>
    </w:lvl>
    <w:lvl w:ilvl="8">
      <w:start w:val="1"/>
      <w:numFmt w:val="bullet"/>
      <w:lvlText w:val=""/>
      <w:lvlJc w:val="left"/>
      <w:pPr>
        <w:ind w:left="8180" w:hanging="360"/>
      </w:pPr>
      <w:rPr>
        <w:rFonts w:hint="default" w:ascii="Wingdings" w:hAnsi="Wingdings"/>
      </w:rPr>
    </w:lvl>
  </w:abstractNum>
  <w:abstractNum w:abstractNumId="2" w15:restartNumberingAfterBreak="0">
    <w:nsid w:val="62621937"/>
    <w:multiLevelType w:val="multilevel"/>
    <w:tmpl w:val="F5CE677E"/>
    <w:lvl w:ilvl="0">
      <w:start w:val="1"/>
      <w:numFmt w:val="bullet"/>
      <w:pStyle w:val="KGSBullettext11pt"/>
      <w:lvlText w:val="•"/>
      <w:lvlJc w:val="left"/>
      <w:pPr>
        <w:ind w:left="567" w:hanging="567"/>
      </w:pPr>
      <w:rPr>
        <w:rFonts w:hint="default" w:ascii="Trebuchet MS" w:hAnsi="Trebuchet MS"/>
        <w:b w:val="0"/>
        <w:i w:val="0"/>
        <w:caps w:val="0"/>
        <w:strike w:val="0"/>
        <w:dstrike w:val="0"/>
        <w:vanish w:val="0"/>
        <w:color w:val="8F9C9C" w:themeColor="accent2"/>
        <w:sz w:val="20"/>
        <w:vertAlign w:val="baseline"/>
      </w:rPr>
    </w:lvl>
    <w:lvl w:ilvl="1">
      <w:start w:val="1"/>
      <w:numFmt w:val="bullet"/>
      <w:lvlText w:val="o"/>
      <w:lvlJc w:val="left"/>
      <w:pPr>
        <w:ind w:left="1134" w:hanging="567"/>
      </w:pPr>
      <w:rPr>
        <w:rFonts w:hint="default" w:ascii="Courier New" w:hAnsi="Courier New"/>
        <w:position w:val="3"/>
        <w:sz w:val="16"/>
      </w:rPr>
    </w:lvl>
    <w:lvl w:ilvl="2">
      <w:start w:val="1"/>
      <w:numFmt w:val="bullet"/>
      <w:lvlText w:val=""/>
      <w:lvlJc w:val="left"/>
      <w:pPr>
        <w:ind w:left="1701" w:hanging="567"/>
      </w:pPr>
      <w:rPr>
        <w:rFonts w:hint="default" w:ascii="Wingdings" w:hAnsi="Wingdings"/>
      </w:rPr>
    </w:lvl>
    <w:lvl w:ilvl="3">
      <w:start w:val="1"/>
      <w:numFmt w:val="bullet"/>
      <w:lvlText w:val=""/>
      <w:lvlJc w:val="left"/>
      <w:pPr>
        <w:ind w:left="2268" w:hanging="567"/>
      </w:pPr>
      <w:rPr>
        <w:rFonts w:hint="default" w:ascii="Symbol" w:hAnsi="Symbol"/>
      </w:rPr>
    </w:lvl>
    <w:lvl w:ilvl="4">
      <w:start w:val="1"/>
      <w:numFmt w:val="bullet"/>
      <w:lvlText w:val="o"/>
      <w:lvlJc w:val="left"/>
      <w:pPr>
        <w:ind w:left="2835" w:hanging="567"/>
      </w:pPr>
      <w:rPr>
        <w:rFonts w:hint="default" w:ascii="Courier New" w:hAnsi="Courier New"/>
        <w:position w:val="3"/>
        <w:sz w:val="16"/>
      </w:rPr>
    </w:lvl>
    <w:lvl w:ilvl="5">
      <w:start w:val="1"/>
      <w:numFmt w:val="bullet"/>
      <w:lvlText w:val=""/>
      <w:lvlJc w:val="left"/>
      <w:pPr>
        <w:ind w:left="3402" w:hanging="567"/>
      </w:pPr>
      <w:rPr>
        <w:rFonts w:hint="default" w:ascii="Wingdings" w:hAnsi="Wingdings"/>
      </w:rPr>
    </w:lvl>
    <w:lvl w:ilvl="6">
      <w:start w:val="1"/>
      <w:numFmt w:val="bullet"/>
      <w:lvlText w:val=""/>
      <w:lvlJc w:val="left"/>
      <w:pPr>
        <w:ind w:left="3969" w:hanging="567"/>
      </w:pPr>
      <w:rPr>
        <w:rFonts w:hint="default" w:ascii="Symbol" w:hAnsi="Symbol"/>
      </w:rPr>
    </w:lvl>
    <w:lvl w:ilvl="7">
      <w:start w:val="1"/>
      <w:numFmt w:val="bullet"/>
      <w:lvlText w:val="o"/>
      <w:lvlJc w:val="left"/>
      <w:pPr>
        <w:ind w:left="4536" w:hanging="567"/>
      </w:pPr>
      <w:rPr>
        <w:rFonts w:hint="default" w:ascii="Courier New" w:hAnsi="Courier New" w:cs="Courier New"/>
      </w:rPr>
    </w:lvl>
    <w:lvl w:ilvl="8">
      <w:start w:val="1"/>
      <w:numFmt w:val="bullet"/>
      <w:lvlText w:val=""/>
      <w:lvlJc w:val="left"/>
      <w:pPr>
        <w:ind w:left="5103" w:hanging="567"/>
      </w:pPr>
      <w:rPr>
        <w:rFonts w:hint="default" w:ascii="Wingdings" w:hAnsi="Wingdings"/>
      </w:rPr>
    </w:lvl>
  </w:abstractNum>
  <w:num w:numId="10">
    <w:abstractNumId w:val="7"/>
  </w:num>
  <w:num w:numId="9">
    <w:abstractNumId w:val="6"/>
  </w:num>
  <w:num w:numId="8">
    <w:abstractNumId w:val="5"/>
  </w:num>
  <w:num w:numId="7">
    <w:abstractNumId w:val="4"/>
  </w:num>
  <w:num w:numId="6">
    <w:abstractNumId w:val="3"/>
  </w:num>
  <w:num w:numId="1" w16cid:durableId="1511720847">
    <w:abstractNumId w:val="2"/>
  </w:num>
  <w:num w:numId="2" w16cid:durableId="862400748">
    <w:abstractNumId w:val="1"/>
  </w:num>
  <w:num w:numId="3" w16cid:durableId="1822499944">
    <w:abstractNumId w:val="2"/>
  </w:num>
  <w:num w:numId="4" w16cid:durableId="1192763974">
    <w:abstractNumId w:val="2"/>
  </w:num>
  <w:num w:numId="5" w16cid:durableId="12821512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trackRevisions w:val="false"/>
  <w:defaultTabStop w:val="720"/>
  <w:doNotShadeFormData/>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7E81"/>
    <w:rsid w:val="00005035"/>
    <w:rsid w:val="00005817"/>
    <w:rsid w:val="00010345"/>
    <w:rsid w:val="00023FFA"/>
    <w:rsid w:val="000404A4"/>
    <w:rsid w:val="00053B05"/>
    <w:rsid w:val="00056714"/>
    <w:rsid w:val="0007252B"/>
    <w:rsid w:val="000779D5"/>
    <w:rsid w:val="000A3654"/>
    <w:rsid w:val="000A7100"/>
    <w:rsid w:val="000E761D"/>
    <w:rsid w:val="000F6592"/>
    <w:rsid w:val="00100B0E"/>
    <w:rsid w:val="0014704E"/>
    <w:rsid w:val="00153922"/>
    <w:rsid w:val="00157FCF"/>
    <w:rsid w:val="002735E2"/>
    <w:rsid w:val="002B6DF7"/>
    <w:rsid w:val="002F57FC"/>
    <w:rsid w:val="00354EA9"/>
    <w:rsid w:val="00365851"/>
    <w:rsid w:val="003A21AD"/>
    <w:rsid w:val="003B6CF8"/>
    <w:rsid w:val="00425CDD"/>
    <w:rsid w:val="00433F9F"/>
    <w:rsid w:val="00436CCE"/>
    <w:rsid w:val="00436DEE"/>
    <w:rsid w:val="00462C7D"/>
    <w:rsid w:val="00465608"/>
    <w:rsid w:val="00467331"/>
    <w:rsid w:val="0047478F"/>
    <w:rsid w:val="00485672"/>
    <w:rsid w:val="004A38B6"/>
    <w:rsid w:val="004E205A"/>
    <w:rsid w:val="0050098C"/>
    <w:rsid w:val="005043DA"/>
    <w:rsid w:val="0051777D"/>
    <w:rsid w:val="005230D8"/>
    <w:rsid w:val="00571E50"/>
    <w:rsid w:val="005910D9"/>
    <w:rsid w:val="005B4CCF"/>
    <w:rsid w:val="005C479B"/>
    <w:rsid w:val="0062104D"/>
    <w:rsid w:val="00624887"/>
    <w:rsid w:val="00682243"/>
    <w:rsid w:val="006B49C5"/>
    <w:rsid w:val="006E5C94"/>
    <w:rsid w:val="007065F2"/>
    <w:rsid w:val="00706E7F"/>
    <w:rsid w:val="00720EA9"/>
    <w:rsid w:val="00757FBA"/>
    <w:rsid w:val="00797E81"/>
    <w:rsid w:val="008072B7"/>
    <w:rsid w:val="00817870"/>
    <w:rsid w:val="008547F9"/>
    <w:rsid w:val="00867463"/>
    <w:rsid w:val="008A069B"/>
    <w:rsid w:val="008A6837"/>
    <w:rsid w:val="008E044D"/>
    <w:rsid w:val="00960CDE"/>
    <w:rsid w:val="00980050"/>
    <w:rsid w:val="009964FA"/>
    <w:rsid w:val="009C3554"/>
    <w:rsid w:val="00A501C4"/>
    <w:rsid w:val="00A5479C"/>
    <w:rsid w:val="00A74102"/>
    <w:rsid w:val="00A768AA"/>
    <w:rsid w:val="00A77831"/>
    <w:rsid w:val="00A8463F"/>
    <w:rsid w:val="00A954CC"/>
    <w:rsid w:val="00AC2504"/>
    <w:rsid w:val="00B042B6"/>
    <w:rsid w:val="00B356D7"/>
    <w:rsid w:val="00B44018"/>
    <w:rsid w:val="00B70FFF"/>
    <w:rsid w:val="00B871F1"/>
    <w:rsid w:val="00BB6393"/>
    <w:rsid w:val="00BB7490"/>
    <w:rsid w:val="00BD8499"/>
    <w:rsid w:val="00C1022F"/>
    <w:rsid w:val="00C54F4E"/>
    <w:rsid w:val="00C6170B"/>
    <w:rsid w:val="00C7279E"/>
    <w:rsid w:val="00CA1011"/>
    <w:rsid w:val="00CB1CB4"/>
    <w:rsid w:val="00D518FD"/>
    <w:rsid w:val="00DC4023"/>
    <w:rsid w:val="00DD7026"/>
    <w:rsid w:val="00DF3882"/>
    <w:rsid w:val="00E2711C"/>
    <w:rsid w:val="00E418E2"/>
    <w:rsid w:val="00E57451"/>
    <w:rsid w:val="00E9262F"/>
    <w:rsid w:val="00EA1013"/>
    <w:rsid w:val="00ED7ABA"/>
    <w:rsid w:val="00EE6D1D"/>
    <w:rsid w:val="00F465D2"/>
    <w:rsid w:val="00F52111"/>
    <w:rsid w:val="015F6791"/>
    <w:rsid w:val="019B51A2"/>
    <w:rsid w:val="03EBBABC"/>
    <w:rsid w:val="040B6D67"/>
    <w:rsid w:val="04528537"/>
    <w:rsid w:val="04C97B5A"/>
    <w:rsid w:val="0515E66F"/>
    <w:rsid w:val="054CE446"/>
    <w:rsid w:val="060B2DAB"/>
    <w:rsid w:val="06573CDE"/>
    <w:rsid w:val="06B42D3A"/>
    <w:rsid w:val="06C3E522"/>
    <w:rsid w:val="07D37A3B"/>
    <w:rsid w:val="07DFF26D"/>
    <w:rsid w:val="0955A8AE"/>
    <w:rsid w:val="096637F0"/>
    <w:rsid w:val="0A6703F0"/>
    <w:rsid w:val="0B5D09E6"/>
    <w:rsid w:val="0D907A3D"/>
    <w:rsid w:val="0D938A48"/>
    <w:rsid w:val="0E52EBD4"/>
    <w:rsid w:val="0EA08175"/>
    <w:rsid w:val="116ED6EB"/>
    <w:rsid w:val="122401C6"/>
    <w:rsid w:val="126BD4EF"/>
    <w:rsid w:val="131C9789"/>
    <w:rsid w:val="13671689"/>
    <w:rsid w:val="153E5906"/>
    <w:rsid w:val="15F9315B"/>
    <w:rsid w:val="1610472A"/>
    <w:rsid w:val="182AB83B"/>
    <w:rsid w:val="18AC72B0"/>
    <w:rsid w:val="19E480C0"/>
    <w:rsid w:val="1A49F6F0"/>
    <w:rsid w:val="1A6D73FC"/>
    <w:rsid w:val="1BFEF078"/>
    <w:rsid w:val="1D05D4B1"/>
    <w:rsid w:val="1DA4F4C6"/>
    <w:rsid w:val="1E726E53"/>
    <w:rsid w:val="1E888D1A"/>
    <w:rsid w:val="1E9D9BB4"/>
    <w:rsid w:val="1F15CD85"/>
    <w:rsid w:val="210822CE"/>
    <w:rsid w:val="219822F6"/>
    <w:rsid w:val="21C6F860"/>
    <w:rsid w:val="22236791"/>
    <w:rsid w:val="22FA478C"/>
    <w:rsid w:val="232D9413"/>
    <w:rsid w:val="234E4DCB"/>
    <w:rsid w:val="24392791"/>
    <w:rsid w:val="24FEC90B"/>
    <w:rsid w:val="259EC5D8"/>
    <w:rsid w:val="2613936A"/>
    <w:rsid w:val="2647A5F8"/>
    <w:rsid w:val="2784E5D5"/>
    <w:rsid w:val="279CBCA8"/>
    <w:rsid w:val="28081F71"/>
    <w:rsid w:val="2911192F"/>
    <w:rsid w:val="29271EF8"/>
    <w:rsid w:val="295E6B25"/>
    <w:rsid w:val="2A8F302D"/>
    <w:rsid w:val="2AC891CC"/>
    <w:rsid w:val="2AED91B7"/>
    <w:rsid w:val="2AFDBA8C"/>
    <w:rsid w:val="2B743EF2"/>
    <w:rsid w:val="2B92FC84"/>
    <w:rsid w:val="2BB82C25"/>
    <w:rsid w:val="2BD80681"/>
    <w:rsid w:val="2BE4746E"/>
    <w:rsid w:val="2C6AF8C9"/>
    <w:rsid w:val="2CC7653C"/>
    <w:rsid w:val="2CE4F1D1"/>
    <w:rsid w:val="2D1F499F"/>
    <w:rsid w:val="2D37DF83"/>
    <w:rsid w:val="2E20B432"/>
    <w:rsid w:val="2F076063"/>
    <w:rsid w:val="2F8580D9"/>
    <w:rsid w:val="305CF3E0"/>
    <w:rsid w:val="307FF1A3"/>
    <w:rsid w:val="30C4A8C4"/>
    <w:rsid w:val="30D58DA2"/>
    <w:rsid w:val="32182CA7"/>
    <w:rsid w:val="330A952A"/>
    <w:rsid w:val="33F32839"/>
    <w:rsid w:val="348690E4"/>
    <w:rsid w:val="35259596"/>
    <w:rsid w:val="35A557C7"/>
    <w:rsid w:val="3613E640"/>
    <w:rsid w:val="3658DF25"/>
    <w:rsid w:val="36C97335"/>
    <w:rsid w:val="3745A7A6"/>
    <w:rsid w:val="3883826A"/>
    <w:rsid w:val="389034A8"/>
    <w:rsid w:val="38D4E717"/>
    <w:rsid w:val="38DA70ED"/>
    <w:rsid w:val="394EA27C"/>
    <w:rsid w:val="3A5A4770"/>
    <w:rsid w:val="3AE8D773"/>
    <w:rsid w:val="3B043A31"/>
    <w:rsid w:val="3B2E61CF"/>
    <w:rsid w:val="3BC46557"/>
    <w:rsid w:val="3C1C97BF"/>
    <w:rsid w:val="3C43ED0D"/>
    <w:rsid w:val="3C44B3D9"/>
    <w:rsid w:val="3CE78FDA"/>
    <w:rsid w:val="3CF76D98"/>
    <w:rsid w:val="3D56EE42"/>
    <w:rsid w:val="3D7DA3B5"/>
    <w:rsid w:val="3DDE44AE"/>
    <w:rsid w:val="40ABE978"/>
    <w:rsid w:val="40DD79FE"/>
    <w:rsid w:val="413B25B8"/>
    <w:rsid w:val="419F9E6A"/>
    <w:rsid w:val="42215B37"/>
    <w:rsid w:val="42C7D0D4"/>
    <w:rsid w:val="42F76A83"/>
    <w:rsid w:val="44F185F7"/>
    <w:rsid w:val="468C708E"/>
    <w:rsid w:val="4751E61C"/>
    <w:rsid w:val="47FF3D98"/>
    <w:rsid w:val="48C15640"/>
    <w:rsid w:val="4941AF30"/>
    <w:rsid w:val="49FD411C"/>
    <w:rsid w:val="4A215284"/>
    <w:rsid w:val="4A65C846"/>
    <w:rsid w:val="4AD1F167"/>
    <w:rsid w:val="4AD39611"/>
    <w:rsid w:val="4B3E906D"/>
    <w:rsid w:val="4C4608B6"/>
    <w:rsid w:val="4C88C815"/>
    <w:rsid w:val="4EF23491"/>
    <w:rsid w:val="4F39BA7C"/>
    <w:rsid w:val="4FD115CA"/>
    <w:rsid w:val="5027F040"/>
    <w:rsid w:val="503E2B08"/>
    <w:rsid w:val="50798607"/>
    <w:rsid w:val="5275949F"/>
    <w:rsid w:val="529CFBDF"/>
    <w:rsid w:val="53F24451"/>
    <w:rsid w:val="547CAF56"/>
    <w:rsid w:val="54E391F3"/>
    <w:rsid w:val="55ED124E"/>
    <w:rsid w:val="55FEDFA9"/>
    <w:rsid w:val="56326E92"/>
    <w:rsid w:val="568DB877"/>
    <w:rsid w:val="578B7800"/>
    <w:rsid w:val="57E08668"/>
    <w:rsid w:val="58989D05"/>
    <w:rsid w:val="590FBCD9"/>
    <w:rsid w:val="5AD83EA8"/>
    <w:rsid w:val="5B980197"/>
    <w:rsid w:val="5CCAB96B"/>
    <w:rsid w:val="5F061C9D"/>
    <w:rsid w:val="5FE0F805"/>
    <w:rsid w:val="5FF3F166"/>
    <w:rsid w:val="5FFCE3E7"/>
    <w:rsid w:val="601DA3BB"/>
    <w:rsid w:val="611560C7"/>
    <w:rsid w:val="6157304E"/>
    <w:rsid w:val="617D18F1"/>
    <w:rsid w:val="61EC67E0"/>
    <w:rsid w:val="61FE67D5"/>
    <w:rsid w:val="6238F02D"/>
    <w:rsid w:val="62AA33EE"/>
    <w:rsid w:val="62BF3568"/>
    <w:rsid w:val="63E1F283"/>
    <w:rsid w:val="6642FA02"/>
    <w:rsid w:val="665AB420"/>
    <w:rsid w:val="66C2A122"/>
    <w:rsid w:val="6755CD7B"/>
    <w:rsid w:val="679A0FF8"/>
    <w:rsid w:val="67CE6493"/>
    <w:rsid w:val="68EF7EB3"/>
    <w:rsid w:val="6973695F"/>
    <w:rsid w:val="699B7E5E"/>
    <w:rsid w:val="69C5AE94"/>
    <w:rsid w:val="69F93E4A"/>
    <w:rsid w:val="6A72D4D1"/>
    <w:rsid w:val="6ABEF99A"/>
    <w:rsid w:val="6BD9D8D7"/>
    <w:rsid w:val="6C041425"/>
    <w:rsid w:val="6C518EB5"/>
    <w:rsid w:val="6CD6BA65"/>
    <w:rsid w:val="6D57F00A"/>
    <w:rsid w:val="6D8E4DD7"/>
    <w:rsid w:val="6F370833"/>
    <w:rsid w:val="6F907EC6"/>
    <w:rsid w:val="6FAAD5ED"/>
    <w:rsid w:val="716D38B8"/>
    <w:rsid w:val="727751B3"/>
    <w:rsid w:val="7456F558"/>
    <w:rsid w:val="75274E1A"/>
    <w:rsid w:val="759715C4"/>
    <w:rsid w:val="76C13827"/>
    <w:rsid w:val="7757B123"/>
    <w:rsid w:val="7832F088"/>
    <w:rsid w:val="783AB129"/>
    <w:rsid w:val="785C0666"/>
    <w:rsid w:val="78EFED27"/>
    <w:rsid w:val="792342F4"/>
    <w:rsid w:val="792BA31D"/>
    <w:rsid w:val="7938562E"/>
    <w:rsid w:val="7942A232"/>
    <w:rsid w:val="7AFB2A9D"/>
    <w:rsid w:val="7B02D926"/>
    <w:rsid w:val="7B4FE712"/>
    <w:rsid w:val="7B8E7917"/>
    <w:rsid w:val="7D16CCE1"/>
    <w:rsid w:val="7D6E4EC8"/>
    <w:rsid w:val="7D7F904D"/>
    <w:rsid w:val="7E1B24DD"/>
    <w:rsid w:val="7F0F84D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382ED4F"/>
  <w14:defaultImageDpi w14:val="300"/>
  <w15:docId w15:val="{CE024E9D-AEAA-44E3-AD27-56B9ED5C1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rebuchet MS" w:hAnsi="Trebuchet MS" w:eastAsiaTheme="minorEastAsia" w:cstheme="minorBidi"/>
        <w:color w:val="8F9C9C" w:themeColor="accent2"/>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semiHidden="1" w:qFormat="1"/>
    <w:lsdException w:name="heading 2" w:uiPriority="9" w:semiHidden="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semiHidden="1"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semiHidden/>
    <w:qFormat/>
    <w:rsid w:val="0014704E"/>
  </w:style>
  <w:style w:type="paragraph" w:styleId="Heading1">
    <w:name w:val="heading 1"/>
    <w:basedOn w:val="Normal"/>
    <w:next w:val="Normal"/>
    <w:link w:val="Heading1Char"/>
    <w:qFormat/>
    <w:rsid w:val="00797E81"/>
    <w:pPr>
      <w:keepNext/>
      <w:jc w:val="center"/>
      <w:outlineLvl w:val="0"/>
    </w:pPr>
    <w:rPr>
      <w:rFonts w:ascii="Arial" w:hAnsi="Arial" w:eastAsia="Times New Roman" w:cs="Times New Roman"/>
      <w:b/>
      <w:color w:val="auto"/>
      <w:spacing w:val="-2"/>
      <w:sz w:val="32"/>
      <w:szCs w:val="20"/>
      <w:lang w:val="en-GB"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706E7F"/>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semiHidden/>
    <w:rsid w:val="00757FBA"/>
    <w:pPr>
      <w:tabs>
        <w:tab w:val="center" w:pos="4320"/>
        <w:tab w:val="right" w:pos="8640"/>
      </w:tabs>
      <w:spacing w:after="3200"/>
    </w:pPr>
  </w:style>
  <w:style w:type="character" w:styleId="HeaderChar" w:customStyle="1">
    <w:name w:val="Header Char"/>
    <w:basedOn w:val="DefaultParagraphFont"/>
    <w:link w:val="Header"/>
    <w:uiPriority w:val="99"/>
    <w:semiHidden/>
    <w:rsid w:val="00757FBA"/>
  </w:style>
  <w:style w:type="paragraph" w:styleId="Footer">
    <w:name w:val="footer"/>
    <w:basedOn w:val="Normal"/>
    <w:link w:val="FooterChar"/>
    <w:uiPriority w:val="99"/>
    <w:semiHidden/>
    <w:rsid w:val="00757FBA"/>
    <w:pPr>
      <w:tabs>
        <w:tab w:val="center" w:pos="4320"/>
        <w:tab w:val="right" w:pos="8640"/>
      </w:tabs>
    </w:pPr>
  </w:style>
  <w:style w:type="character" w:styleId="FooterChar" w:customStyle="1">
    <w:name w:val="Footer Char"/>
    <w:basedOn w:val="DefaultParagraphFont"/>
    <w:link w:val="Footer"/>
    <w:uiPriority w:val="99"/>
    <w:semiHidden/>
    <w:rsid w:val="00757FBA"/>
  </w:style>
  <w:style w:type="paragraph" w:styleId="BalloonText">
    <w:name w:val="Balloon Text"/>
    <w:basedOn w:val="Normal"/>
    <w:link w:val="BalloonTextChar"/>
    <w:uiPriority w:val="99"/>
    <w:semiHidden/>
    <w:unhideWhenUsed/>
    <w:rsid w:val="00757FBA"/>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757FBA"/>
    <w:rPr>
      <w:rFonts w:ascii="Lucida Grande" w:hAnsi="Lucida Grande" w:cs="Lucida Grande"/>
      <w:sz w:val="18"/>
      <w:szCs w:val="18"/>
    </w:rPr>
  </w:style>
  <w:style w:type="numbering" w:styleId="Bulletliststyle" w:customStyle="1">
    <w:name w:val="Bullet list style"/>
    <w:uiPriority w:val="99"/>
    <w:rsid w:val="00757FBA"/>
    <w:pPr>
      <w:numPr>
        <w:numId w:val="2"/>
      </w:numPr>
    </w:pPr>
  </w:style>
  <w:style w:type="paragraph" w:styleId="KGSBodyCopy11pt" w:customStyle="1">
    <w:name w:val="KGS Body Copy 11pt"/>
    <w:uiPriority w:val="3"/>
    <w:qFormat/>
    <w:rsid w:val="002B6DF7"/>
    <w:pPr>
      <w:tabs>
        <w:tab w:val="left" w:pos="567"/>
        <w:tab w:val="left" w:pos="1134"/>
        <w:tab w:val="left" w:pos="1701"/>
        <w:tab w:val="right" w:pos="9356"/>
      </w:tabs>
      <w:spacing w:line="280" w:lineRule="exact"/>
      <w:jc w:val="both"/>
    </w:pPr>
    <w:rPr>
      <w:color w:val="66676B" w:themeColor="text2"/>
      <w:lang w:val="en-GB"/>
    </w:rPr>
  </w:style>
  <w:style w:type="paragraph" w:styleId="KGSBullettext11pt" w:customStyle="1">
    <w:name w:val="KGS Bullet text 11pt"/>
    <w:basedOn w:val="KGSBodyCopy11pt"/>
    <w:uiPriority w:val="5"/>
    <w:qFormat/>
    <w:rsid w:val="00757FBA"/>
    <w:pPr>
      <w:numPr>
        <w:numId w:val="4"/>
      </w:numPr>
    </w:pPr>
  </w:style>
  <w:style w:type="paragraph" w:styleId="KGSBullet11ptwithspaceafter" w:customStyle="1">
    <w:name w:val="KGS Bullet 11pt with space after"/>
    <w:basedOn w:val="KGSBullettext11pt"/>
    <w:uiPriority w:val="4"/>
    <w:qFormat/>
    <w:rsid w:val="00757FBA"/>
    <w:pPr>
      <w:numPr>
        <w:numId w:val="0"/>
      </w:numPr>
      <w:spacing w:after="200"/>
    </w:pPr>
  </w:style>
  <w:style w:type="paragraph" w:styleId="KGSFootertext8pt" w:customStyle="1">
    <w:name w:val="KGS Footer text 8pt"/>
    <w:basedOn w:val="KGSBodyCopy11pt"/>
    <w:uiPriority w:val="10"/>
    <w:qFormat/>
    <w:rsid w:val="00757FBA"/>
    <w:pPr>
      <w:spacing w:line="200" w:lineRule="exact"/>
      <w:jc w:val="left"/>
    </w:pPr>
    <w:rPr>
      <w:sz w:val="16"/>
    </w:rPr>
  </w:style>
  <w:style w:type="character" w:styleId="KGSHyperlink" w:customStyle="1">
    <w:name w:val="KGS Hyperlink"/>
    <w:basedOn w:val="DefaultParagraphFont"/>
    <w:uiPriority w:val="9"/>
    <w:rsid w:val="00757FBA"/>
    <w:rPr>
      <w:color w:val="CF1F2E" w:themeColor="accent1"/>
    </w:rPr>
  </w:style>
  <w:style w:type="paragraph" w:styleId="KGSNumberedbullets11pt" w:customStyle="1">
    <w:name w:val="KGS Numbered bullets 11pt"/>
    <w:basedOn w:val="KGSBodyCopy11pt"/>
    <w:next w:val="KGSBodyCopy11pt"/>
    <w:uiPriority w:val="5"/>
    <w:qFormat/>
    <w:rsid w:val="00757FBA"/>
    <w:pPr>
      <w:numPr>
        <w:numId w:val="5"/>
      </w:numPr>
    </w:pPr>
  </w:style>
  <w:style w:type="paragraph" w:styleId="KGSSubheadred11pt" w:customStyle="1">
    <w:name w:val="KGS Subhead red 11pt"/>
    <w:basedOn w:val="KGSBodyCopy11pt"/>
    <w:next w:val="KGSBodyCopy11pt"/>
    <w:uiPriority w:val="2"/>
    <w:qFormat/>
    <w:rsid w:val="00757FBA"/>
    <w:rPr>
      <w:color w:val="CF1F2E" w:themeColor="accent1"/>
    </w:rPr>
  </w:style>
  <w:style w:type="paragraph" w:styleId="KGSSubheadblack11pt" w:customStyle="1">
    <w:name w:val="KGS Subhead black 11pt"/>
    <w:basedOn w:val="KGSSubheadred11pt"/>
    <w:next w:val="KGSBodyCopy11pt"/>
    <w:uiPriority w:val="2"/>
    <w:qFormat/>
    <w:rsid w:val="00757FBA"/>
    <w:rPr>
      <w:color w:val="66676B" w:themeColor="text2"/>
    </w:rPr>
  </w:style>
  <w:style w:type="paragraph" w:styleId="KGSTitle22ptwithspaceafter" w:customStyle="1">
    <w:name w:val="KGS Title 22pt with space after"/>
    <w:next w:val="KGSSubheadred11pt"/>
    <w:qFormat/>
    <w:rsid w:val="00757FBA"/>
    <w:pPr>
      <w:spacing w:after="840" w:line="500" w:lineRule="exact"/>
      <w:contextualSpacing/>
      <w:jc w:val="center"/>
      <w:outlineLvl w:val="0"/>
    </w:pPr>
    <w:rPr>
      <w:rFonts w:ascii="Trajan Pro" w:hAnsi="Trajan Pro"/>
      <w:color w:val="CF1F2E" w:themeColor="accent1"/>
      <w:sz w:val="44"/>
      <w:lang w:val="en-GB"/>
    </w:rPr>
  </w:style>
  <w:style w:type="paragraph" w:styleId="KGSSubtitle14pt" w:customStyle="1">
    <w:name w:val="KGS Subtitle 14pt"/>
    <w:basedOn w:val="KGSTitle22ptwithspaceafter"/>
    <w:next w:val="KGSSubheadred11pt"/>
    <w:uiPriority w:val="1"/>
    <w:qFormat/>
    <w:rsid w:val="00757FBA"/>
    <w:pPr>
      <w:spacing w:line="320" w:lineRule="exact"/>
      <w:outlineLvl w:val="1"/>
    </w:pPr>
    <w:rPr>
      <w:color w:val="000000" w:themeColor="text1"/>
      <w:sz w:val="28"/>
    </w:rPr>
  </w:style>
  <w:style w:type="table" w:styleId="KGSTable" w:customStyle="1">
    <w:name w:val="KGS Table"/>
    <w:basedOn w:val="TableNormal"/>
    <w:uiPriority w:val="99"/>
    <w:rsid w:val="00757FBA"/>
    <w:pPr>
      <w:spacing w:line="240" w:lineRule="exact"/>
    </w:pPr>
    <w:rPr>
      <w:color w:val="000000" w:themeColor="text1"/>
      <w:sz w:val="20"/>
    </w:rPr>
    <w:tblPr>
      <w:tblStyleRowBandSize w:val="1"/>
      <w:tblInd w:w="108" w:type="dxa"/>
      <w:tblBorders>
        <w:top w:val="single" w:color="8F9C9C" w:themeColor="accent2" w:sz="6" w:space="0"/>
        <w:left w:val="single" w:color="8F9C9C" w:themeColor="accent2" w:sz="6" w:space="0"/>
        <w:bottom w:val="single" w:color="8F9C9C" w:themeColor="accent2" w:sz="6" w:space="0"/>
        <w:right w:val="single" w:color="8F9C9C" w:themeColor="accent2" w:sz="6" w:space="0"/>
        <w:insideH w:val="single" w:color="8F9C9C" w:themeColor="accent2" w:sz="6" w:space="0"/>
        <w:insideV w:val="single" w:color="8F9C9C" w:themeColor="accent2" w:sz="6" w:space="0"/>
      </w:tblBorders>
      <w:tblCellMar>
        <w:top w:w="57" w:type="dxa"/>
        <w:bottom w:w="57" w:type="dxa"/>
      </w:tblCellMar>
    </w:tblPr>
    <w:tcPr>
      <w:shd w:val="clear" w:color="auto" w:fill="FFFFFF" w:themeFill="background1"/>
    </w:tcPr>
    <w:tblStylePr w:type="firstRow">
      <w:pPr>
        <w:wordWrap/>
        <w:spacing w:line="240" w:lineRule="exact"/>
        <w:ind w:left="0" w:leftChars="0" w:right="0" w:rightChars="0" w:firstLine="0" w:firstLineChars="0"/>
      </w:pPr>
      <w:rPr>
        <w:rFonts w:ascii="Lucida Grande" w:hAnsi="Lucida Grande"/>
        <w:color w:val="000000" w:themeColor="text1"/>
        <w:sz w:val="20"/>
      </w:rPr>
      <w:tblPr/>
      <w:trPr>
        <w:cantSplit/>
        <w:tblHeader/>
      </w:trPr>
      <w:tcPr>
        <w:shd w:val="clear" w:color="auto" w:fill="D9D9D9" w:themeFill="background2" w:themeFillShade="D9"/>
      </w:tcPr>
    </w:tblStylePr>
    <w:tblStylePr w:type="band1Horz">
      <w:rPr>
        <w:rFonts w:ascii="Trebuchet MS" w:hAnsi="Trebuchet MS"/>
        <w:sz w:val="22"/>
      </w:rPr>
      <w:tblPr/>
      <w:tcPr>
        <w:shd w:val="clear" w:color="auto" w:fill="FFFFFF" w:themeFill="background1"/>
      </w:tcPr>
    </w:tblStylePr>
  </w:style>
  <w:style w:type="paragraph" w:styleId="KGSTablehead" w:customStyle="1">
    <w:name w:val="KGS Table head"/>
    <w:basedOn w:val="KGSBodyCopy11pt"/>
    <w:uiPriority w:val="7"/>
    <w:qFormat/>
    <w:rsid w:val="00757FBA"/>
    <w:pPr>
      <w:spacing w:line="240" w:lineRule="exact"/>
    </w:pPr>
    <w:rPr>
      <w:rFonts w:ascii="Trajan Pro" w:hAnsi="Trajan Pro"/>
      <w:color w:val="000000" w:themeColor="text1"/>
      <w:sz w:val="20"/>
      <w:szCs w:val="20"/>
    </w:rPr>
  </w:style>
  <w:style w:type="paragraph" w:styleId="KGSTabletext" w:customStyle="1">
    <w:name w:val="KGS Table text"/>
    <w:basedOn w:val="KGSBodyCopy11pt"/>
    <w:uiPriority w:val="8"/>
    <w:qFormat/>
    <w:rsid w:val="00757FBA"/>
    <w:pPr>
      <w:spacing w:line="240" w:lineRule="exact"/>
    </w:pPr>
    <w:rPr>
      <w:color w:val="000000" w:themeColor="text1"/>
      <w:sz w:val="20"/>
      <w:szCs w:val="20"/>
    </w:rPr>
  </w:style>
  <w:style w:type="paragraph" w:styleId="KGSTitle22pt" w:customStyle="1">
    <w:name w:val="KGS Title 22pt"/>
    <w:basedOn w:val="KGSTitle22ptwithspaceafter"/>
    <w:next w:val="KGSSubtitle14pt"/>
    <w:qFormat/>
    <w:rsid w:val="00757FBA"/>
    <w:pPr>
      <w:spacing w:after="0"/>
      <w:contextualSpacing w:val="0"/>
    </w:pPr>
  </w:style>
  <w:style w:type="character" w:styleId="Hyperlink">
    <w:name w:val="Hyperlink"/>
    <w:basedOn w:val="DefaultParagraphFont"/>
    <w:uiPriority w:val="99"/>
    <w:semiHidden/>
    <w:rsid w:val="0014704E"/>
    <w:rPr>
      <w:color w:val="CF1F2E" w:themeColor="accent1"/>
      <w:u w:val="none"/>
    </w:rPr>
  </w:style>
  <w:style w:type="character" w:styleId="Heading1Char" w:customStyle="1">
    <w:name w:val="Heading 1 Char"/>
    <w:basedOn w:val="DefaultParagraphFont"/>
    <w:link w:val="Heading1"/>
    <w:rsid w:val="00797E81"/>
    <w:rPr>
      <w:rFonts w:ascii="Arial" w:hAnsi="Arial" w:eastAsia="Times New Roman" w:cs="Times New Roman"/>
      <w:b/>
      <w:color w:val="auto"/>
      <w:spacing w:val="-2"/>
      <w:sz w:val="32"/>
      <w:szCs w:val="20"/>
      <w:lang w:val="en-GB" w:eastAsia="en-GB"/>
    </w:rPr>
  </w:style>
  <w:style w:type="paragraph" w:styleId="BodyText">
    <w:name w:val="Body Text"/>
    <w:basedOn w:val="Normal"/>
    <w:link w:val="BodyTextChar"/>
    <w:rsid w:val="00797E81"/>
    <w:pPr>
      <w:jc w:val="both"/>
    </w:pPr>
    <w:rPr>
      <w:rFonts w:ascii="Arial" w:hAnsi="Arial" w:eastAsia="Times New Roman" w:cs="Times New Roman"/>
      <w:color w:val="auto"/>
      <w:szCs w:val="20"/>
      <w:lang w:val="en-GB" w:eastAsia="en-GB"/>
    </w:rPr>
  </w:style>
  <w:style w:type="character" w:styleId="BodyTextChar" w:customStyle="1">
    <w:name w:val="Body Text Char"/>
    <w:basedOn w:val="DefaultParagraphFont"/>
    <w:link w:val="BodyText"/>
    <w:rsid w:val="00797E81"/>
    <w:rPr>
      <w:rFonts w:ascii="Arial" w:hAnsi="Arial" w:eastAsia="Times New Roman" w:cs="Times New Roman"/>
      <w:color w:val="auto"/>
      <w:szCs w:val="20"/>
      <w:lang w:val="en-GB" w:eastAsia="en-GB"/>
    </w:rPr>
  </w:style>
  <w:style w:type="character" w:styleId="SubtleEmphasis">
    <w:name w:val="Subtle Emphasis"/>
    <w:basedOn w:val="DefaultParagraphFont"/>
    <w:uiPriority w:val="19"/>
    <w:qFormat/>
    <w:rsid w:val="00797E81"/>
    <w:rPr>
      <w:rFonts w:ascii="Trebuchet MS" w:hAnsi="Trebuchet MS"/>
      <w:i/>
      <w:iCs/>
      <w:color w:val="808080" w:themeColor="text1" w:themeTint="7F"/>
    </w:rPr>
  </w:style>
  <w:style w:type="paragraph" w:styleId="NoSpacing">
    <w:name w:val="No Spacing"/>
    <w:uiPriority w:val="1"/>
    <w:qFormat/>
    <w:rsid w:val="00797E81"/>
    <w:pPr>
      <w:jc w:val="both"/>
    </w:pPr>
    <w:rPr>
      <w:rFonts w:ascii="Arial" w:hAnsi="Arial" w:eastAsia="Times New Roman" w:cs="Times New Roman"/>
      <w:color w:val="auto"/>
      <w:spacing w:val="-2"/>
      <w:szCs w:val="20"/>
      <w:lang w:val="en-GB" w:eastAsia="en-GB"/>
    </w:rPr>
  </w:style>
  <w:style w:type="character" w:styleId="apple-converted-space" w:customStyle="1">
    <w:name w:val="apple-converted-space"/>
    <w:basedOn w:val="DefaultParagraphFont"/>
    <w:rsid w:val="00797E81"/>
  </w:style>
  <w:style w:type="character" w:styleId="Strong">
    <w:name w:val="Strong"/>
    <w:basedOn w:val="DefaultParagraphFont"/>
    <w:uiPriority w:val="22"/>
    <w:qFormat/>
    <w:rsid w:val="00797E81"/>
    <w:rPr>
      <w:b/>
      <w:bCs/>
    </w:rPr>
  </w:style>
  <w:style w:type="paragraph" w:styleId="KGSSinglePageBodyCopy" w:customStyle="1">
    <w:name w:val="KGS Single Page Body Copy"/>
    <w:basedOn w:val="Normal"/>
    <w:uiPriority w:val="2"/>
    <w:qFormat/>
    <w:rsid w:val="00797E81"/>
    <w:pPr>
      <w:spacing w:line="264" w:lineRule="exact"/>
    </w:pPr>
    <w:rPr>
      <w:rFonts w:eastAsia="MS Mincho" w:cs="Times New Roman"/>
      <w:color w:val="66676B"/>
      <w:szCs w:val="44"/>
      <w:lang w:val="en-GB"/>
    </w:rPr>
  </w:style>
  <w:style w:type="paragraph" w:styleId="Pa2" w:customStyle="1">
    <w:name w:val="Pa2"/>
    <w:basedOn w:val="Normal"/>
    <w:next w:val="Normal"/>
    <w:uiPriority w:val="99"/>
    <w:rsid w:val="00A501C4"/>
    <w:pPr>
      <w:autoSpaceDE w:val="0"/>
      <w:autoSpaceDN w:val="0"/>
      <w:adjustRightInd w:val="0"/>
      <w:spacing w:line="241" w:lineRule="atLeast"/>
    </w:pPr>
    <w:rPr>
      <w:rFonts w:ascii="Museo Sans 300" w:hAnsi="Museo Sans 300"/>
      <w:sz w:val="24"/>
      <w:szCs w:val="24"/>
      <w:lang w:val="en-GB"/>
    </w:rPr>
  </w:style>
  <w:style w:type="character" w:styleId="A2" w:customStyle="1">
    <w:name w:val="A2"/>
    <w:uiPriority w:val="99"/>
    <w:rsid w:val="00A501C4"/>
    <w:rPr>
      <w:rFonts w:cs="Museo Sans 300"/>
      <w:color w:val="3E5161"/>
      <w:sz w:val="22"/>
      <w:szCs w:val="22"/>
    </w:rPr>
  </w:style>
  <w:style w:type="character" w:styleId="normaltextrun" w:customStyle="1">
    <w:name w:val="normaltextrun"/>
    <w:basedOn w:val="DefaultParagraphFont"/>
    <w:uiPriority w:val="1"/>
    <w:rsid w:val="2BD80681"/>
  </w:style>
  <w:style w:type="paragraph" w:styleId="ListParagraph">
    <w:uiPriority w:val="34"/>
    <w:name w:val="List Paragraph"/>
    <w:basedOn w:val="Normal"/>
    <w:qFormat/>
    <w:rsid w:val="6238F02D"/>
    <w:pPr>
      <w:spacing/>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6034985">
      <w:bodyDiv w:val="1"/>
      <w:marLeft w:val="0"/>
      <w:marRight w:val="0"/>
      <w:marTop w:val="0"/>
      <w:marBottom w:val="0"/>
      <w:divBdr>
        <w:top w:val="none" w:sz="0" w:space="0" w:color="auto"/>
        <w:left w:val="none" w:sz="0" w:space="0" w:color="auto"/>
        <w:bottom w:val="none" w:sz="0" w:space="0" w:color="auto"/>
        <w:right w:val="none" w:sz="0" w:space="0" w:color="auto"/>
      </w:divBdr>
    </w:div>
    <w:div w:id="931939500">
      <w:bodyDiv w:val="1"/>
      <w:marLeft w:val="0"/>
      <w:marRight w:val="0"/>
      <w:marTop w:val="0"/>
      <w:marBottom w:val="0"/>
      <w:divBdr>
        <w:top w:val="none" w:sz="0" w:space="0" w:color="auto"/>
        <w:left w:val="none" w:sz="0" w:space="0" w:color="auto"/>
        <w:bottom w:val="none" w:sz="0" w:space="0" w:color="auto"/>
        <w:right w:val="none" w:sz="0" w:space="0" w:color="auto"/>
      </w:divBdr>
    </w:div>
    <w:div w:id="1732657038">
      <w:bodyDiv w:val="1"/>
      <w:marLeft w:val="0"/>
      <w:marRight w:val="0"/>
      <w:marTop w:val="0"/>
      <w:marBottom w:val="0"/>
      <w:divBdr>
        <w:top w:val="none" w:sz="0" w:space="0" w:color="auto"/>
        <w:left w:val="none" w:sz="0" w:space="0" w:color="auto"/>
        <w:bottom w:val="none" w:sz="0" w:space="0" w:color="auto"/>
        <w:right w:val="none" w:sz="0" w:space="0" w:color="auto"/>
      </w:divBdr>
    </w:div>
    <w:div w:id="182578055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 Type="http://schemas.openxmlformats.org/officeDocument/2006/relationships/hyperlink" Target="mailto:hr@kgs.org.uk" TargetMode="External" Id="R6d54db7a9168401a" /></Relationships>
</file>

<file path=word/_rels/footer1.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T:\_KGS%20Brand%20Identity\KGS\Source\Colour\c_FormLong.dotx" TargetMode="External"/></Relationships>
</file>

<file path=word/theme/theme1.xml><?xml version="1.0" encoding="utf-8"?>
<a:theme xmlns:a="http://schemas.openxmlformats.org/drawingml/2006/main" name="Office Theme">
  <a:themeElements>
    <a:clrScheme name="Kingston">
      <a:dk1>
        <a:srgbClr val="000000"/>
      </a:dk1>
      <a:lt1>
        <a:sysClr val="window" lastClr="FFFFFF"/>
      </a:lt1>
      <a:dk2>
        <a:srgbClr val="66676B"/>
      </a:dk2>
      <a:lt2>
        <a:srgbClr val="FFFFFF"/>
      </a:lt2>
      <a:accent1>
        <a:srgbClr val="CF1F2E"/>
      </a:accent1>
      <a:accent2>
        <a:srgbClr val="8F9C9C"/>
      </a:accent2>
      <a:accent3>
        <a:srgbClr val="0093C9"/>
      </a:accent3>
      <a:accent4>
        <a:srgbClr val="604775"/>
      </a:accent4>
      <a:accent5>
        <a:srgbClr val="739849"/>
      </a:accent5>
      <a:accent6>
        <a:srgbClr val="6F4E46"/>
      </a:accent6>
      <a:hlink>
        <a:srgbClr val="8F9C9C"/>
      </a:hlink>
      <a:folHlink>
        <a:srgbClr val="F0C219"/>
      </a:folHlink>
    </a:clrScheme>
    <a:fontScheme name="Kingston">
      <a:majorFont>
        <a:latin typeface="Trajan Pro"/>
        <a:ea typeface=""/>
        <a:cs typeface=""/>
      </a:majorFont>
      <a:minorFont>
        <a:latin typeface="Trebuchet MS"/>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GS Document" ma:contentTypeID="0x010100CD425B0B8F19464182DA20D5268BB0B1009C62F02126FEF44691853452B2CC5580" ma:contentTypeVersion="37" ma:contentTypeDescription="KGS Document Template" ma:contentTypeScope="" ma:versionID="4ac6ce1cf13f2821f9e88e63d42cf945">
  <xsd:schema xmlns:xsd="http://www.w3.org/2001/XMLSchema" xmlns:xs="http://www.w3.org/2001/XMLSchema" xmlns:p="http://schemas.microsoft.com/office/2006/metadata/properties" xmlns:ns2="ee9d29dc-3f8e-4559-9fde-eefcdea90332" xmlns:ns3="e646d2a5-3953-4798-8e76-4e8e0ff9e04e" targetNamespace="http://schemas.microsoft.com/office/2006/metadata/properties" ma:root="true" ma:fieldsID="082f853eccc24443c71038fc4bcb802c" ns2:_="" ns3:_="">
    <xsd:import namespace="ee9d29dc-3f8e-4559-9fde-eefcdea90332"/>
    <xsd:import namespace="e646d2a5-3953-4798-8e76-4e8e0ff9e04e"/>
    <xsd:element name="properties">
      <xsd:complexType>
        <xsd:sequence>
          <xsd:element name="documentManagement">
            <xsd:complexType>
              <xsd:all>
                <xsd:element ref="ns2:jbabf9d6d5f243cea58ca9334bc963c7" minOccurs="0"/>
                <xsd:element ref="ns2:TaxCatchAll" minOccurs="0"/>
                <xsd:element ref="ns2:TaxCatchAllLabel" minOccurs="0"/>
                <xsd:element ref="ns2:c1df36c91ded41af99a256ebcb7df2f1" minOccurs="0"/>
                <xsd:element ref="ns2:TaxKeywordTaxHTField" minOccurs="0"/>
                <xsd:element ref="ns3:MediaServiceMetadata" minOccurs="0"/>
                <xsd:element ref="ns3:MediaServiceFastMetadata" minOccurs="0"/>
                <xsd:element ref="ns3:MediaServiceDateTaken" minOccurs="0"/>
                <xsd:element ref="ns3:MediaServiceOCR" minOccurs="0"/>
                <xsd:element ref="ns3:MediaServiceLocation" minOccurs="0"/>
                <xsd:element ref="ns2:SharedWithUsers" minOccurs="0"/>
                <xsd:element ref="ns2:SharedWithDetails" minOccurs="0"/>
                <xsd:element ref="ns3:MediaServiceGenerationTime" minOccurs="0"/>
                <xsd:element ref="ns3:MediaServiceEventHashCode" minOccurs="0"/>
                <xsd:element ref="ns3:MediaServiceAutoKeyPoints" minOccurs="0"/>
                <xsd:element ref="ns3:MediaServiceKeyPoints" minOccurs="0"/>
                <xsd:element ref="ns3:lcf76f155ced4ddcb4097134ff3c332f" minOccurs="0"/>
                <xsd:element ref="ns3:SubmittedDate" minOccurs="0"/>
                <xsd:element ref="ns3:ExecStafftoAprove" minOccurs="0"/>
                <xsd:element ref="ns3:ExecApproval" minOccurs="0"/>
                <xsd:element ref="ns3:ExecOutcomeDate" minOccurs="0"/>
                <xsd:element ref="ns3:SubmittedBy" minOccurs="0"/>
                <xsd:element ref="ns3:Form" minOccurs="0"/>
                <xsd:element ref="ns3:DFOToApprove" minOccurs="0"/>
                <xsd:element ref="ns3:DFOApproval" minOccurs="0"/>
                <xsd:element ref="ns3:DFOOutcomeDate" minOccurs="0"/>
                <xsd:element ref="ns3:SendtoExec" minOccurs="0"/>
                <xsd:element ref="ns3:Progress" minOccurs="0"/>
                <xsd:element ref="ns3:SendtoDFO" minOccurs="0"/>
                <xsd:element ref="ns3:SendtoHM" minOccurs="0"/>
                <xsd:element ref="ns3:HMApproval" minOccurs="0"/>
                <xsd:element ref="ns3:MediaServiceObjectDetectorVersions" minOccurs="0"/>
                <xsd:element ref="ns3:MediaServiceSearchPropertie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9d29dc-3f8e-4559-9fde-eefcdea90332" elementFormDefault="qualified">
    <xsd:import namespace="http://schemas.microsoft.com/office/2006/documentManagement/types"/>
    <xsd:import namespace="http://schemas.microsoft.com/office/infopath/2007/PartnerControls"/>
    <xsd:element name="jbabf9d6d5f243cea58ca9334bc963c7" ma:index="8" nillable="true" ma:taxonomy="true" ma:internalName="jbabf9d6d5f243cea58ca9334bc963c7" ma:taxonomyFieldName="Academic_x0020_Year" ma:displayName="Academic Year" ma:default="" ma:fieldId="{3babf9d6-d5f2-43ce-a58c-a9334bc963c7}" ma:sspId="876332c0-1b06-48b1-9bbc-17e5ab2b1bd7" ma:termSetId="ca2e220a-dc90-47d3-8dd5-f6be690f91fe"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3f540c34-b252-47f1-894c-1c178c4d73b5}" ma:internalName="TaxCatchAll" ma:showField="CatchAllData" ma:web="ee9d29dc-3f8e-4559-9fde-eefcdea90332">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3f540c34-b252-47f1-894c-1c178c4d73b5}" ma:internalName="TaxCatchAllLabel" ma:readOnly="true" ma:showField="CatchAllDataLabel" ma:web="ee9d29dc-3f8e-4559-9fde-eefcdea90332">
      <xsd:complexType>
        <xsd:complexContent>
          <xsd:extension base="dms:MultiChoiceLookup">
            <xsd:sequence>
              <xsd:element name="Value" type="dms:Lookup" maxOccurs="unbounded" minOccurs="0" nillable="true"/>
            </xsd:sequence>
          </xsd:extension>
        </xsd:complexContent>
      </xsd:complexType>
    </xsd:element>
    <xsd:element name="c1df36c91ded41af99a256ebcb7df2f1" ma:index="12" nillable="true" ma:taxonomy="true" ma:internalName="c1df36c91ded41af99a256ebcb7df2f1" ma:taxonomyFieldName="KGS_x0020_Department" ma:displayName="Departments" ma:readOnly="false" ma:default="" ma:fieldId="{c1df36c9-1ded-41af-99a2-56ebcb7df2f1}" ma:taxonomyMulti="true" ma:sspId="876332c0-1b06-48b1-9bbc-17e5ab2b1bd7" ma:termSetId="8ed8c9ea-7052-4c1d-a4d7-b9c10bffea6f" ma:anchorId="00000000-0000-0000-0000-000000000000" ma:open="true" ma:isKeyword="false">
      <xsd:complexType>
        <xsd:sequence>
          <xsd:element ref="pc:Terms" minOccurs="0" maxOccurs="1"/>
        </xsd:sequence>
      </xsd:complexType>
    </xsd:element>
    <xsd:element name="TaxKeywordTaxHTField" ma:index="14" nillable="true" ma:taxonomy="true" ma:internalName="TaxKeywordTaxHTField" ma:taxonomyFieldName="TaxKeyword" ma:displayName="Enterprise Keywords" ma:fieldId="{23f27201-bee3-471e-b2e7-b64fd8b7ca38}" ma:taxonomyMulti="true" ma:sspId="876332c0-1b06-48b1-9bbc-17e5ab2b1bd7" ma:termSetId="00000000-0000-0000-0000-000000000000" ma:anchorId="00000000-0000-0000-0000-000000000000" ma:open="true" ma:isKeyword="true">
      <xsd:complexType>
        <xsd:sequence>
          <xsd:element ref="pc:Terms" minOccurs="0" maxOccurs="1"/>
        </xsd:sequence>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646d2a5-3953-4798-8e76-4e8e0ff9e04e" elementFormDefault="qualified">
    <xsd:import namespace="http://schemas.microsoft.com/office/2006/documentManagement/types"/>
    <xsd:import namespace="http://schemas.microsoft.com/office/infopath/2007/PartnerControls"/>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AutoKeyPoints" ma:index="25" nillable="true" ma:displayName="MediaServiceAutoKeyPoints" ma:hidden="true" ma:internalName="MediaServiceAutoKeyPoints" ma:readOnly="true">
      <xsd:simpleType>
        <xsd:restriction base="dms:Note"/>
      </xsd:simpleType>
    </xsd:element>
    <xsd:element name="MediaServiceKeyPoints" ma:index="26" nillable="true" ma:displayName="KeyPoints" ma:internalName="MediaServiceKeyPoints" ma:readOnly="true">
      <xsd:simpleType>
        <xsd:restriction base="dms:Note">
          <xsd:maxLength value="255"/>
        </xsd:restrictio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876332c0-1b06-48b1-9bbc-17e5ab2b1bd7" ma:termSetId="09814cd3-568e-fe90-9814-8d621ff8fb84" ma:anchorId="fba54fb3-c3e1-fe81-a776-ca4b69148c4d" ma:open="true" ma:isKeyword="false">
      <xsd:complexType>
        <xsd:sequence>
          <xsd:element ref="pc:Terms" minOccurs="0" maxOccurs="1"/>
        </xsd:sequence>
      </xsd:complexType>
    </xsd:element>
    <xsd:element name="SubmittedDate" ma:index="29" nillable="true" ma:displayName="Submitted Date" ma:description="Date the form was submitted" ma:format="DateOnly" ma:internalName="SubmittedDate">
      <xsd:simpleType>
        <xsd:restriction base="dms:DateTime"/>
      </xsd:simpleType>
    </xsd:element>
    <xsd:element name="ExecStafftoAprove" ma:index="30" nillable="true" ma:displayName="Exec Staff to Approve" ma:format="Dropdown" ma:list="UserInfo" ma:SharePointGroup="0" ma:internalName="ExecStafftoAprov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ecApproval" ma:index="31" nillable="true" ma:displayName="Exec Approval" ma:format="Dropdown" ma:internalName="ExecApproval">
      <xsd:simpleType>
        <xsd:restriction base="dms:Text">
          <xsd:maxLength value="255"/>
        </xsd:restriction>
      </xsd:simpleType>
    </xsd:element>
    <xsd:element name="ExecOutcomeDate" ma:index="32" nillable="true" ma:displayName="Exec Outcome Date" ma:format="DateOnly" ma:internalName="ExecOutcomeDate">
      <xsd:simpleType>
        <xsd:restriction base="dms:DateTime"/>
      </xsd:simpleType>
    </xsd:element>
    <xsd:element name="SubmittedBy" ma:index="33" nillable="true" ma:displayName="Submitted By" ma:format="Dropdown" ma:list="UserInfo" ma:SharePointGroup="0" ma:internalName="SubmittedBy">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orm" ma:index="34" nillable="true" ma:displayName="Edit Row" ma:format="Dropdown" ma:internalName="Form">
      <xsd:simpleType>
        <xsd:restriction base="dms:Note">
          <xsd:maxLength value="255"/>
        </xsd:restriction>
      </xsd:simpleType>
    </xsd:element>
    <xsd:element name="DFOToApprove" ma:index="35" nillable="true" ma:displayName="DFO To Approve" ma:format="Dropdown" ma:list="UserInfo" ma:SharePointGroup="0" ma:internalName="DFOToApprov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FOApproval" ma:index="36" nillable="true" ma:displayName="DFO Approval" ma:format="Dropdown" ma:internalName="DFOApproval">
      <xsd:simpleType>
        <xsd:restriction base="dms:Text">
          <xsd:maxLength value="255"/>
        </xsd:restriction>
      </xsd:simpleType>
    </xsd:element>
    <xsd:element name="DFOOutcomeDate" ma:index="37" nillable="true" ma:displayName="DFO Outcome Date" ma:format="DateOnly" ma:internalName="DFOOutcomeDate">
      <xsd:simpleType>
        <xsd:restriction base="dms:DateTime"/>
      </xsd:simpleType>
    </xsd:element>
    <xsd:element name="SendtoExec" ma:index="38" nillable="true" ma:displayName="Send to Exec" ma:format="Dropdown" ma:internalName="SendtoExec">
      <xsd:simpleType>
        <xsd:restriction base="dms:Note">
          <xsd:maxLength value="255"/>
        </xsd:restriction>
      </xsd:simpleType>
    </xsd:element>
    <xsd:element name="Progress" ma:index="39" nillable="true" ma:displayName="Progress" ma:description="Form Progress" ma:format="Dropdown" ma:internalName="Progress">
      <xsd:simpleType>
        <xsd:restriction base="dms:Text">
          <xsd:maxLength value="255"/>
        </xsd:restriction>
      </xsd:simpleType>
    </xsd:element>
    <xsd:element name="SendtoDFO" ma:index="40" nillable="true" ma:displayName="Send to DFO" ma:format="Dropdown" ma:internalName="SendtoDFO">
      <xsd:simpleType>
        <xsd:restriction base="dms:Text">
          <xsd:maxLength value="255"/>
        </xsd:restriction>
      </xsd:simpleType>
    </xsd:element>
    <xsd:element name="SendtoHM" ma:index="41" nillable="true" ma:displayName="Send to HM" ma:format="Dropdown" ma:internalName="SendtoHM">
      <xsd:simpleType>
        <xsd:restriction base="dms:Text">
          <xsd:maxLength value="255"/>
        </xsd:restriction>
      </xsd:simpleType>
    </xsd:element>
    <xsd:element name="HMApproval" ma:index="42" nillable="true" ma:displayName="HM Approval" ma:format="Dropdown" ma:internalName="HMApproval">
      <xsd:simpleType>
        <xsd:restriction base="dms:Text">
          <xsd:maxLength value="255"/>
        </xsd:restriction>
      </xsd:simpleType>
    </xsd:element>
    <xsd:element name="MediaServiceObjectDetectorVersions" ma:index="43" nillable="true" ma:displayName="MediaServiceObjectDetectorVersions" ma:hidden="true" ma:indexed="true" ma:internalName="MediaServiceObjectDetectorVersions" ma:readOnly="true">
      <xsd:simpleType>
        <xsd:restriction base="dms:Text"/>
      </xsd:simpleType>
    </xsd:element>
    <xsd:element name="MediaServiceSearchProperties" ma:index="44" nillable="true" ma:displayName="MediaServiceSearchProperties" ma:hidden="true" ma:internalName="MediaServiceSearchProperties" ma:readOnly="true">
      <xsd:simpleType>
        <xsd:restriction base="dms:Note"/>
      </xsd:simpleType>
    </xsd:element>
    <xsd:element name="MediaLengthInSeconds" ma:index="4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ee9d29dc-3f8e-4559-9fde-eefcdea90332" xsi:nil="true"/>
    <c1df36c91ded41af99a256ebcb7df2f1 xmlns="ee9d29dc-3f8e-4559-9fde-eefcdea90332">
      <Terms xmlns="http://schemas.microsoft.com/office/infopath/2007/PartnerControls"/>
    </c1df36c91ded41af99a256ebcb7df2f1>
    <jbabf9d6d5f243cea58ca9334bc963c7 xmlns="ee9d29dc-3f8e-4559-9fde-eefcdea90332">
      <Terms xmlns="http://schemas.microsoft.com/office/infopath/2007/PartnerControls"/>
    </jbabf9d6d5f243cea58ca9334bc963c7>
    <TaxKeywordTaxHTField xmlns="ee9d29dc-3f8e-4559-9fde-eefcdea90332">
      <Terms xmlns="http://schemas.microsoft.com/office/infopath/2007/PartnerControls"/>
    </TaxKeywordTaxHTField>
    <lcf76f155ced4ddcb4097134ff3c332f xmlns="e646d2a5-3953-4798-8e76-4e8e0ff9e04e">
      <Terms xmlns="http://schemas.microsoft.com/office/infopath/2007/PartnerControls"/>
    </lcf76f155ced4ddcb4097134ff3c332f>
    <ExecApproval xmlns="e646d2a5-3953-4798-8e76-4e8e0ff9e04e" xsi:nil="true"/>
    <ExecOutcomeDate xmlns="e646d2a5-3953-4798-8e76-4e8e0ff9e04e" xsi:nil="true"/>
    <HMApproval xmlns="e646d2a5-3953-4798-8e76-4e8e0ff9e04e" xsi:nil="true"/>
    <SendtoExec xmlns="e646d2a5-3953-4798-8e76-4e8e0ff9e04e" xsi:nil="true"/>
    <ExecStafftoAprove xmlns="e646d2a5-3953-4798-8e76-4e8e0ff9e04e">
      <UserInfo>
        <DisplayName/>
        <AccountId xsi:nil="true"/>
        <AccountType/>
      </UserInfo>
    </ExecStafftoAprove>
    <SubmittedBy xmlns="e646d2a5-3953-4798-8e76-4e8e0ff9e04e">
      <UserInfo>
        <DisplayName/>
        <AccountId xsi:nil="true"/>
        <AccountType/>
      </UserInfo>
    </SubmittedBy>
    <DFOToApprove xmlns="e646d2a5-3953-4798-8e76-4e8e0ff9e04e">
      <UserInfo>
        <DisplayName/>
        <AccountId xsi:nil="true"/>
        <AccountType/>
      </UserInfo>
    </DFOToApprove>
    <DFOOutcomeDate xmlns="e646d2a5-3953-4798-8e76-4e8e0ff9e04e" xsi:nil="true"/>
    <Progress xmlns="e646d2a5-3953-4798-8e76-4e8e0ff9e04e" xsi:nil="true"/>
    <SendtoDFO xmlns="e646d2a5-3953-4798-8e76-4e8e0ff9e04e" xsi:nil="true"/>
    <DFOApproval xmlns="e646d2a5-3953-4798-8e76-4e8e0ff9e04e" xsi:nil="true"/>
    <SendtoHM xmlns="e646d2a5-3953-4798-8e76-4e8e0ff9e04e" xsi:nil="true"/>
    <SubmittedDate xmlns="e646d2a5-3953-4798-8e76-4e8e0ff9e04e" xsi:nil="true"/>
    <Form xmlns="e646d2a5-3953-4798-8e76-4e8e0ff9e04e" xsi:nil="true"/>
  </documentManagement>
</p:properties>
</file>

<file path=customXml/itemProps1.xml><?xml version="1.0" encoding="utf-8"?>
<ds:datastoreItem xmlns:ds="http://schemas.openxmlformats.org/officeDocument/2006/customXml" ds:itemID="{977E6F6D-464D-4D9D-9C12-37A3AD910381}">
  <ds:schemaRefs>
    <ds:schemaRef ds:uri="http://schemas.openxmlformats.org/officeDocument/2006/bibliography"/>
  </ds:schemaRefs>
</ds:datastoreItem>
</file>

<file path=customXml/itemProps2.xml><?xml version="1.0" encoding="utf-8"?>
<ds:datastoreItem xmlns:ds="http://schemas.openxmlformats.org/officeDocument/2006/customXml" ds:itemID="{8F039E97-FCBF-4C89-A8E4-2FD2A71A6454}">
  <ds:schemaRefs>
    <ds:schemaRef ds:uri="http://schemas.microsoft.com/sharepoint/v3/contenttype/forms"/>
  </ds:schemaRefs>
</ds:datastoreItem>
</file>

<file path=customXml/itemProps3.xml><?xml version="1.0" encoding="utf-8"?>
<ds:datastoreItem xmlns:ds="http://schemas.openxmlformats.org/officeDocument/2006/customXml" ds:itemID="{D5B61BBA-933D-4F22-8ED7-A844C62B060D}"/>
</file>

<file path=customXml/itemProps4.xml><?xml version="1.0" encoding="utf-8"?>
<ds:datastoreItem xmlns:ds="http://schemas.openxmlformats.org/officeDocument/2006/customXml" ds:itemID="{4FA50EF9-8887-4861-A93C-D4224226A880}">
  <ds:schemaRefs>
    <ds:schemaRef ds:uri="ee9d29dc-3f8e-4559-9fde-eefcdea90332"/>
    <ds:schemaRef ds:uri="http://schemas.microsoft.com/office/2006/documentManagement/types"/>
    <ds:schemaRef ds:uri="http://purl.org/dc/terms/"/>
    <ds:schemaRef ds:uri="http://purl.org/dc/elements/1.1/"/>
    <ds:schemaRef ds:uri="e646d2a5-3953-4798-8e76-4e8e0ff9e04e"/>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c_FormLong.dotx</ap:Template>
  <ap:Application>Microsoft Word for the web</ap:Application>
  <ap:DocSecurity>4</ap:DocSecurity>
  <ap:ScaleCrop>false</ap:ScaleCrop>
  <ap:Company>Hewlett-Packard</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Mrs A Collins</dc:creator>
  <keywords/>
  <lastModifiedBy>Mrs A Butler</lastModifiedBy>
  <revision>25</revision>
  <lastPrinted>2017-12-08T02:26:00.0000000Z</lastPrinted>
  <dcterms:created xsi:type="dcterms:W3CDTF">2017-12-08T03:13:00.0000000Z</dcterms:created>
  <dcterms:modified xsi:type="dcterms:W3CDTF">2025-12-09T10:41:09.3580759Z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0x010100CD425B0B8F19464182DA20D5268BB0B1009C62F02126FEF44691853452B2CC5580</vt:lpwstr>
  </property>
  <property fmtid="{D5CDD505-2E9C-101B-9397-08002B2CF9AE}" pid="3" name="Academic Year">
    <vt:lpwstr/>
  </property>
  <property fmtid="{D5CDD505-2E9C-101B-9397-08002B2CF9AE}" pid="4" name="TaxKeyword">
    <vt:lpwstr/>
  </property>
  <property fmtid="{D5CDD505-2E9C-101B-9397-08002B2CF9AE}" pid="5" name="KGS Department">
    <vt:lpwstr/>
  </property>
  <property fmtid="{D5CDD505-2E9C-101B-9397-08002B2CF9AE}" pid="6" name="MediaServiceImageTags">
    <vt:lpwstr/>
  </property>
  <property fmtid="{D5CDD505-2E9C-101B-9397-08002B2CF9AE}" pid="7" name="Academic_x0020_Year">
    <vt:lpwstr/>
  </property>
  <property fmtid="{D5CDD505-2E9C-101B-9397-08002B2CF9AE}" pid="8" name="KGS_x0020_Department">
    <vt:lpwstr/>
  </property>
</Properties>
</file>