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CBD41D" w14:textId="77777777" w:rsidR="000C04BA" w:rsidRPr="00510262" w:rsidRDefault="000C04BA" w:rsidP="009C6BEE">
      <w:pPr>
        <w:pStyle w:val="paragraph"/>
        <w:spacing w:before="0" w:beforeAutospacing="0" w:after="0" w:afterAutospacing="0"/>
        <w:ind w:left="284" w:hanging="284"/>
        <w:jc w:val="center"/>
        <w:textAlignment w:val="baseline"/>
        <w:rPr>
          <w:rFonts w:ascii="Arial" w:hAnsi="Arial" w:cs="Arial"/>
          <w:sz w:val="22"/>
          <w:szCs w:val="22"/>
        </w:rPr>
      </w:pPr>
      <w:r w:rsidRPr="00EE66FE">
        <w:rPr>
          <w:rStyle w:val="eop"/>
          <w:rFonts w:asciiTheme="minorHAnsi" w:hAnsiTheme="minorHAnsi" w:cstheme="minorHAnsi"/>
        </w:rPr>
        <w:t> </w:t>
      </w:r>
    </w:p>
    <w:p w14:paraId="50951BB3" w14:textId="439D24CB" w:rsidR="000C04BA" w:rsidRPr="00257A57" w:rsidRDefault="000C04BA" w:rsidP="00202A27">
      <w:pPr>
        <w:pStyle w:val="paragraph"/>
        <w:spacing w:before="0" w:beforeAutospacing="0" w:after="0" w:afterAutospacing="0"/>
        <w:textAlignment w:val="baseline"/>
        <w:rPr>
          <w:rFonts w:asciiTheme="minorHAnsi" w:hAnsiTheme="minorHAnsi" w:cstheme="minorHAnsi"/>
          <w:sz w:val="22"/>
          <w:szCs w:val="22"/>
        </w:rPr>
      </w:pPr>
      <w:r w:rsidRPr="00257A57">
        <w:rPr>
          <w:rStyle w:val="normaltextrun"/>
          <w:rFonts w:asciiTheme="minorHAnsi" w:hAnsiTheme="minorHAnsi" w:cstheme="minorHAnsi"/>
          <w:sz w:val="22"/>
          <w:szCs w:val="22"/>
        </w:rPr>
        <w:t>The Marist School is committed to safeguarding and promoting the welfare of children and expects all staff and volunteers to share this commitment.  </w:t>
      </w:r>
      <w:r w:rsidRPr="00257A57">
        <w:rPr>
          <w:rStyle w:val="eop"/>
          <w:rFonts w:asciiTheme="minorHAnsi" w:hAnsiTheme="minorHAnsi" w:cstheme="minorHAnsi"/>
          <w:sz w:val="22"/>
          <w:szCs w:val="22"/>
        </w:rPr>
        <w:t> </w:t>
      </w:r>
    </w:p>
    <w:p w14:paraId="08F50847" w14:textId="77777777" w:rsidR="000C04BA" w:rsidRPr="00257A57" w:rsidRDefault="000C04BA" w:rsidP="00202A27">
      <w:pPr>
        <w:tabs>
          <w:tab w:val="left" w:pos="2127"/>
        </w:tabs>
        <w:rPr>
          <w:rFonts w:cstheme="minorHAnsi"/>
          <w:b/>
          <w:sz w:val="22"/>
          <w:szCs w:val="22"/>
        </w:rPr>
      </w:pPr>
    </w:p>
    <w:p w14:paraId="3EC07096" w14:textId="60BE9869" w:rsidR="00EA46C2" w:rsidRPr="00257A57" w:rsidRDefault="00EA46C2" w:rsidP="009C6BEE">
      <w:pPr>
        <w:tabs>
          <w:tab w:val="left" w:pos="2127"/>
        </w:tabs>
        <w:ind w:left="284" w:hanging="284"/>
        <w:rPr>
          <w:rFonts w:cstheme="minorHAnsi"/>
          <w:bCs/>
          <w:sz w:val="22"/>
          <w:szCs w:val="22"/>
        </w:rPr>
      </w:pPr>
      <w:r w:rsidRPr="00257A57">
        <w:rPr>
          <w:rFonts w:cstheme="minorHAnsi"/>
          <w:b/>
          <w:sz w:val="22"/>
          <w:szCs w:val="22"/>
        </w:rPr>
        <w:t>Title</w:t>
      </w:r>
      <w:r w:rsidR="000C04BA" w:rsidRPr="00257A57">
        <w:rPr>
          <w:rFonts w:cstheme="minorHAnsi"/>
          <w:b/>
          <w:sz w:val="22"/>
          <w:szCs w:val="22"/>
        </w:rPr>
        <w:t xml:space="preserve"> of Role</w:t>
      </w:r>
      <w:r w:rsidR="001879BD" w:rsidRPr="00257A57">
        <w:rPr>
          <w:rFonts w:cstheme="minorHAnsi"/>
          <w:b/>
          <w:sz w:val="22"/>
          <w:szCs w:val="22"/>
        </w:rPr>
        <w:t>:</w:t>
      </w:r>
      <w:r w:rsidR="001879BD" w:rsidRPr="00257A57">
        <w:rPr>
          <w:rFonts w:cstheme="minorHAnsi"/>
          <w:b/>
          <w:sz w:val="22"/>
          <w:szCs w:val="22"/>
        </w:rPr>
        <w:tab/>
      </w:r>
      <w:r w:rsidR="0093350B" w:rsidRPr="00257A57">
        <w:rPr>
          <w:rFonts w:cstheme="minorHAnsi"/>
          <w:bCs/>
          <w:sz w:val="22"/>
          <w:szCs w:val="22"/>
        </w:rPr>
        <w:t>Assistant Head - Academic</w:t>
      </w:r>
    </w:p>
    <w:p w14:paraId="1571CDC3" w14:textId="77777777" w:rsidR="00EA46C2" w:rsidRPr="00257A57" w:rsidRDefault="00EA46C2" w:rsidP="009C6BEE">
      <w:pPr>
        <w:tabs>
          <w:tab w:val="left" w:pos="2127"/>
        </w:tabs>
        <w:ind w:left="284" w:hanging="284"/>
        <w:rPr>
          <w:rFonts w:cstheme="minorHAnsi"/>
          <w:sz w:val="22"/>
          <w:szCs w:val="22"/>
        </w:rPr>
      </w:pPr>
    </w:p>
    <w:p w14:paraId="2BAC97B4" w14:textId="672870E6" w:rsidR="001879BD" w:rsidRPr="00257A57" w:rsidRDefault="001879BD" w:rsidP="009C6BEE">
      <w:pPr>
        <w:tabs>
          <w:tab w:val="left" w:pos="2127"/>
        </w:tabs>
        <w:ind w:left="284" w:hanging="284"/>
        <w:rPr>
          <w:rFonts w:cstheme="minorHAnsi"/>
        </w:rPr>
      </w:pPr>
      <w:r w:rsidRPr="00257A57">
        <w:rPr>
          <w:rFonts w:cstheme="minorHAnsi"/>
          <w:b/>
          <w:bCs/>
          <w:sz w:val="22"/>
          <w:szCs w:val="22"/>
        </w:rPr>
        <w:t>Reporting to:</w:t>
      </w:r>
      <w:r w:rsidRPr="00257A57">
        <w:rPr>
          <w:rFonts w:cstheme="minorHAnsi"/>
        </w:rPr>
        <w:tab/>
      </w:r>
      <w:r w:rsidR="0093350B" w:rsidRPr="00257A57">
        <w:rPr>
          <w:rFonts w:cstheme="minorHAnsi"/>
          <w:sz w:val="22"/>
          <w:szCs w:val="22"/>
        </w:rPr>
        <w:t>Deputy Head</w:t>
      </w:r>
    </w:p>
    <w:p w14:paraId="6374A1F0" w14:textId="515E6342" w:rsidR="5844700F" w:rsidRPr="00257A57" w:rsidRDefault="5844700F" w:rsidP="5844700F">
      <w:pPr>
        <w:tabs>
          <w:tab w:val="left" w:pos="2127"/>
        </w:tabs>
        <w:ind w:left="284" w:hanging="284"/>
        <w:rPr>
          <w:rFonts w:cstheme="minorHAnsi"/>
          <w:b/>
          <w:bCs/>
          <w:sz w:val="22"/>
          <w:szCs w:val="22"/>
        </w:rPr>
      </w:pPr>
    </w:p>
    <w:p w14:paraId="175826C3" w14:textId="6B635853" w:rsidR="4AFFCCCD" w:rsidRPr="00257A57" w:rsidRDefault="4AFFCCCD" w:rsidP="5844700F">
      <w:pPr>
        <w:tabs>
          <w:tab w:val="left" w:pos="2127"/>
        </w:tabs>
        <w:ind w:left="284" w:hanging="284"/>
        <w:rPr>
          <w:rFonts w:cstheme="minorHAnsi"/>
          <w:b/>
          <w:bCs/>
          <w:sz w:val="22"/>
          <w:szCs w:val="22"/>
        </w:rPr>
      </w:pPr>
      <w:r w:rsidRPr="00257A57">
        <w:rPr>
          <w:rFonts w:cstheme="minorHAnsi"/>
          <w:b/>
          <w:bCs/>
          <w:sz w:val="22"/>
          <w:szCs w:val="22"/>
        </w:rPr>
        <w:t>Line Managing:</w:t>
      </w:r>
      <w:r w:rsidR="0093350B" w:rsidRPr="00257A57">
        <w:rPr>
          <w:rFonts w:cstheme="minorHAnsi"/>
          <w:b/>
          <w:bCs/>
          <w:sz w:val="22"/>
          <w:szCs w:val="22"/>
        </w:rPr>
        <w:tab/>
      </w:r>
      <w:r w:rsidR="0093350B" w:rsidRPr="00257A57">
        <w:rPr>
          <w:rFonts w:cstheme="minorHAnsi"/>
          <w:sz w:val="22"/>
          <w:szCs w:val="22"/>
        </w:rPr>
        <w:t>Head of Department</w:t>
      </w:r>
      <w:r w:rsidR="00B62225" w:rsidRPr="00257A57">
        <w:rPr>
          <w:rFonts w:cstheme="minorHAnsi"/>
          <w:sz w:val="22"/>
          <w:szCs w:val="22"/>
        </w:rPr>
        <w:t>s</w:t>
      </w:r>
    </w:p>
    <w:p w14:paraId="4D5085B4" w14:textId="77777777" w:rsidR="001879BD" w:rsidRPr="00257A57" w:rsidRDefault="001879BD" w:rsidP="009C6BEE">
      <w:pPr>
        <w:tabs>
          <w:tab w:val="left" w:pos="2127"/>
        </w:tabs>
        <w:ind w:left="284" w:hanging="284"/>
        <w:rPr>
          <w:rFonts w:cstheme="minorHAnsi"/>
          <w:sz w:val="22"/>
          <w:szCs w:val="22"/>
        </w:rPr>
      </w:pPr>
    </w:p>
    <w:p w14:paraId="17E93811" w14:textId="1572ACFE" w:rsidR="000B0224" w:rsidRPr="00257A57" w:rsidRDefault="00EA46C2" w:rsidP="0093350B">
      <w:pPr>
        <w:autoSpaceDE w:val="0"/>
        <w:autoSpaceDN w:val="0"/>
        <w:adjustRightInd w:val="0"/>
        <w:ind w:left="2127" w:hanging="2127"/>
        <w:jc w:val="both"/>
        <w:rPr>
          <w:rFonts w:eastAsia="Calibri" w:cstheme="minorHAnsi"/>
          <w:b/>
          <w:bCs/>
          <w:sz w:val="22"/>
          <w:szCs w:val="22"/>
        </w:rPr>
      </w:pPr>
      <w:r w:rsidRPr="00257A57">
        <w:rPr>
          <w:rFonts w:eastAsia="Calibri" w:cstheme="minorHAnsi"/>
          <w:b/>
          <w:bCs/>
          <w:sz w:val="22"/>
          <w:szCs w:val="22"/>
        </w:rPr>
        <w:t>Purpose</w:t>
      </w:r>
      <w:r w:rsidR="000C04BA" w:rsidRPr="00257A57">
        <w:rPr>
          <w:rFonts w:eastAsia="Calibri" w:cstheme="minorHAnsi"/>
          <w:b/>
          <w:bCs/>
          <w:sz w:val="22"/>
          <w:szCs w:val="22"/>
        </w:rPr>
        <w:t xml:space="preserve"> of Role</w:t>
      </w:r>
      <w:r w:rsidR="00055C83" w:rsidRPr="00257A57">
        <w:rPr>
          <w:rFonts w:eastAsia="Calibri" w:cstheme="minorHAnsi"/>
          <w:b/>
          <w:bCs/>
          <w:sz w:val="22"/>
          <w:szCs w:val="22"/>
        </w:rPr>
        <w:t>:</w:t>
      </w:r>
      <w:r w:rsidR="00202A27" w:rsidRPr="00257A57">
        <w:rPr>
          <w:rFonts w:eastAsia="Calibri" w:cstheme="minorHAnsi"/>
          <w:b/>
          <w:bCs/>
          <w:sz w:val="22"/>
          <w:szCs w:val="22"/>
        </w:rPr>
        <w:tab/>
      </w:r>
      <w:r w:rsidR="0093350B" w:rsidRPr="00257A57">
        <w:rPr>
          <w:rFonts w:eastAsia="Calibri" w:cstheme="minorHAnsi"/>
          <w:sz w:val="22"/>
          <w:szCs w:val="22"/>
        </w:rPr>
        <w:t xml:space="preserve">The Assistant Head </w:t>
      </w:r>
      <w:r w:rsidR="00B62225" w:rsidRPr="00257A57">
        <w:rPr>
          <w:rFonts w:eastAsia="Calibri" w:cstheme="minorHAnsi"/>
          <w:sz w:val="22"/>
          <w:szCs w:val="22"/>
        </w:rPr>
        <w:t xml:space="preserve">Academic </w:t>
      </w:r>
      <w:r w:rsidR="0093350B" w:rsidRPr="00257A57">
        <w:rPr>
          <w:rFonts w:eastAsia="Calibri" w:cstheme="minorHAnsi"/>
          <w:sz w:val="22"/>
          <w:szCs w:val="22"/>
        </w:rPr>
        <w:t>is responsible in supporting the Deputy Head in ensuring the highest standards of teaching, learning and academic attainment across the School. They will work closely with Heads of Departments and Heads of Year, to ensure the effective development and delivery of the academic curriculum and the efficient management of academic departments</w:t>
      </w:r>
    </w:p>
    <w:p w14:paraId="5E1F895E" w14:textId="77777777" w:rsidR="000C04BA" w:rsidRPr="00257A57" w:rsidRDefault="000C04BA" w:rsidP="009C6BEE">
      <w:pPr>
        <w:ind w:left="284" w:hanging="284"/>
        <w:rPr>
          <w:rFonts w:cstheme="minorHAnsi"/>
          <w:bCs/>
          <w:sz w:val="22"/>
          <w:szCs w:val="22"/>
        </w:rPr>
      </w:pPr>
    </w:p>
    <w:p w14:paraId="5AAA9094" w14:textId="2836C5E0" w:rsidR="000C04BA" w:rsidRPr="00257A57" w:rsidRDefault="000C04BA" w:rsidP="00202A27">
      <w:pPr>
        <w:ind w:left="2127" w:hanging="2127"/>
        <w:rPr>
          <w:rFonts w:cstheme="minorHAnsi"/>
          <w:bCs/>
          <w:sz w:val="22"/>
          <w:szCs w:val="22"/>
        </w:rPr>
      </w:pPr>
      <w:r w:rsidRPr="00257A57">
        <w:rPr>
          <w:rFonts w:cstheme="minorHAnsi"/>
          <w:b/>
          <w:bCs/>
          <w:sz w:val="22"/>
          <w:szCs w:val="22"/>
        </w:rPr>
        <w:t>Status of Role:</w:t>
      </w:r>
      <w:r w:rsidRPr="00257A57">
        <w:rPr>
          <w:rFonts w:cstheme="minorHAnsi"/>
          <w:bCs/>
          <w:sz w:val="22"/>
          <w:szCs w:val="22"/>
        </w:rPr>
        <w:tab/>
      </w:r>
      <w:r w:rsidR="0093350B" w:rsidRPr="00257A57">
        <w:rPr>
          <w:rFonts w:cstheme="minorHAnsi"/>
          <w:bCs/>
          <w:sz w:val="22"/>
          <w:szCs w:val="22"/>
        </w:rPr>
        <w:t>Full Time, Permanent</w:t>
      </w:r>
    </w:p>
    <w:p w14:paraId="200F52C2" w14:textId="77777777" w:rsidR="00334581" w:rsidRPr="00257A57" w:rsidRDefault="00334581" w:rsidP="009C6BEE">
      <w:pPr>
        <w:ind w:left="284" w:hanging="284"/>
        <w:rPr>
          <w:rFonts w:cstheme="minorHAnsi"/>
          <w:b/>
          <w:sz w:val="22"/>
          <w:szCs w:val="22"/>
        </w:rPr>
      </w:pPr>
    </w:p>
    <w:p w14:paraId="4B4CF593" w14:textId="573DBD72" w:rsidR="00AC2537" w:rsidRPr="00257A57" w:rsidRDefault="00EA46C2" w:rsidP="009C6BEE">
      <w:pPr>
        <w:ind w:left="284" w:hanging="284"/>
        <w:rPr>
          <w:rFonts w:cstheme="minorHAnsi"/>
          <w:b/>
          <w:sz w:val="22"/>
          <w:szCs w:val="22"/>
        </w:rPr>
      </w:pPr>
      <w:r w:rsidRPr="00257A57">
        <w:rPr>
          <w:rFonts w:cstheme="minorHAnsi"/>
          <w:b/>
          <w:sz w:val="22"/>
          <w:szCs w:val="22"/>
        </w:rPr>
        <w:t xml:space="preserve">Key </w:t>
      </w:r>
      <w:r w:rsidR="000C04BA" w:rsidRPr="00257A57">
        <w:rPr>
          <w:rFonts w:cstheme="minorHAnsi"/>
          <w:b/>
          <w:sz w:val="22"/>
          <w:szCs w:val="22"/>
        </w:rPr>
        <w:t>Tasks and Accountabilities:</w:t>
      </w:r>
    </w:p>
    <w:p w14:paraId="36B729BE" w14:textId="77777777" w:rsidR="006A6504" w:rsidRPr="00257A57" w:rsidRDefault="006A6504" w:rsidP="009C6BEE">
      <w:pPr>
        <w:ind w:left="284" w:hanging="284"/>
        <w:rPr>
          <w:rFonts w:cstheme="minorHAnsi"/>
          <w:b/>
          <w:sz w:val="22"/>
          <w:szCs w:val="22"/>
        </w:rPr>
      </w:pPr>
    </w:p>
    <w:p w14:paraId="5A832C2B" w14:textId="77777777" w:rsidR="0093350B" w:rsidRPr="00257A57" w:rsidRDefault="0093350B" w:rsidP="0093350B">
      <w:pPr>
        <w:ind w:left="284" w:hanging="284"/>
        <w:jc w:val="both"/>
        <w:rPr>
          <w:rFonts w:cstheme="minorHAnsi"/>
          <w:b/>
          <w:sz w:val="22"/>
          <w:szCs w:val="22"/>
        </w:rPr>
      </w:pPr>
      <w:r w:rsidRPr="00257A57">
        <w:rPr>
          <w:rFonts w:cstheme="minorHAnsi"/>
          <w:b/>
          <w:sz w:val="22"/>
          <w:szCs w:val="22"/>
        </w:rPr>
        <w:t>Assistant Head Responsibilities:</w:t>
      </w:r>
    </w:p>
    <w:p w14:paraId="754258B1" w14:textId="48030AAC" w:rsidR="0093350B" w:rsidRPr="00257A57" w:rsidRDefault="0093350B" w:rsidP="0093350B">
      <w:pPr>
        <w:pStyle w:val="ListParagraph"/>
        <w:numPr>
          <w:ilvl w:val="0"/>
          <w:numId w:val="8"/>
        </w:numPr>
        <w:jc w:val="both"/>
        <w:rPr>
          <w:rFonts w:cstheme="minorHAnsi"/>
          <w:bCs/>
        </w:rPr>
      </w:pPr>
      <w:r w:rsidRPr="00257A57">
        <w:rPr>
          <w:rFonts w:cstheme="minorHAnsi"/>
          <w:bCs/>
        </w:rPr>
        <w:t>Create strategies for raising achievement and excellence.</w:t>
      </w:r>
    </w:p>
    <w:p w14:paraId="0D516DCC" w14:textId="35541996" w:rsidR="0093350B" w:rsidRPr="00257A57" w:rsidRDefault="0093350B" w:rsidP="0093350B">
      <w:pPr>
        <w:pStyle w:val="ListParagraph"/>
        <w:numPr>
          <w:ilvl w:val="0"/>
          <w:numId w:val="8"/>
        </w:numPr>
        <w:jc w:val="both"/>
        <w:rPr>
          <w:rFonts w:cstheme="minorHAnsi"/>
          <w:bCs/>
        </w:rPr>
      </w:pPr>
      <w:r w:rsidRPr="00257A57">
        <w:rPr>
          <w:rFonts w:cstheme="minorHAnsi"/>
          <w:bCs/>
        </w:rPr>
        <w:t>Use new and emerging technologies to support teaching and learning.</w:t>
      </w:r>
    </w:p>
    <w:p w14:paraId="07EDE961" w14:textId="2023ED9D" w:rsidR="0093350B" w:rsidRPr="00257A57" w:rsidRDefault="0093350B" w:rsidP="0093350B">
      <w:pPr>
        <w:pStyle w:val="ListParagraph"/>
        <w:numPr>
          <w:ilvl w:val="0"/>
          <w:numId w:val="8"/>
        </w:numPr>
        <w:jc w:val="both"/>
        <w:rPr>
          <w:rFonts w:cstheme="minorHAnsi"/>
          <w:bCs/>
        </w:rPr>
      </w:pPr>
      <w:r w:rsidRPr="00257A57">
        <w:rPr>
          <w:rFonts w:cstheme="minorHAnsi"/>
          <w:bCs/>
        </w:rPr>
        <w:t>Implement inclusion strategies.</w:t>
      </w:r>
    </w:p>
    <w:p w14:paraId="4D1EDF8A" w14:textId="02145A81" w:rsidR="0093350B" w:rsidRPr="00257A57" w:rsidRDefault="0093350B" w:rsidP="0093350B">
      <w:pPr>
        <w:pStyle w:val="ListParagraph"/>
        <w:numPr>
          <w:ilvl w:val="0"/>
          <w:numId w:val="8"/>
        </w:numPr>
        <w:jc w:val="both"/>
        <w:rPr>
          <w:rFonts w:cstheme="minorHAnsi"/>
          <w:bCs/>
        </w:rPr>
      </w:pPr>
      <w:r w:rsidRPr="00257A57">
        <w:rPr>
          <w:rFonts w:cstheme="minorHAnsi"/>
          <w:bCs/>
        </w:rPr>
        <w:t>Monitor impact of behaviour/attendance on learning and educational progress and report findings regularly to the Deputy Head.</w:t>
      </w:r>
    </w:p>
    <w:p w14:paraId="34729EE7" w14:textId="1195E8D6" w:rsidR="0093350B" w:rsidRPr="00257A57" w:rsidRDefault="0093350B" w:rsidP="0093350B">
      <w:pPr>
        <w:pStyle w:val="ListParagraph"/>
        <w:numPr>
          <w:ilvl w:val="0"/>
          <w:numId w:val="8"/>
        </w:numPr>
        <w:jc w:val="both"/>
        <w:rPr>
          <w:rFonts w:cstheme="minorHAnsi"/>
          <w:bCs/>
        </w:rPr>
      </w:pPr>
      <w:r w:rsidRPr="00257A57">
        <w:rPr>
          <w:rFonts w:cstheme="minorHAnsi"/>
          <w:bCs/>
        </w:rPr>
        <w:t>Review assessment reports and use data to improve outcomes.</w:t>
      </w:r>
    </w:p>
    <w:p w14:paraId="2C46E1BB" w14:textId="1516325D" w:rsidR="0093350B" w:rsidRPr="00257A57" w:rsidRDefault="0093350B" w:rsidP="0093350B">
      <w:pPr>
        <w:pStyle w:val="ListParagraph"/>
        <w:numPr>
          <w:ilvl w:val="0"/>
          <w:numId w:val="8"/>
        </w:numPr>
        <w:jc w:val="both"/>
        <w:rPr>
          <w:rFonts w:cstheme="minorHAnsi"/>
          <w:bCs/>
        </w:rPr>
      </w:pPr>
      <w:r w:rsidRPr="00257A57">
        <w:rPr>
          <w:rFonts w:cstheme="minorHAnsi"/>
          <w:bCs/>
        </w:rPr>
        <w:t>Introduce models of teaching and learning (including organisation and learning styles).</w:t>
      </w:r>
    </w:p>
    <w:p w14:paraId="364E864C" w14:textId="586B1422" w:rsidR="0093350B" w:rsidRPr="00257A57" w:rsidRDefault="0093350B" w:rsidP="0093350B">
      <w:pPr>
        <w:pStyle w:val="ListParagraph"/>
        <w:numPr>
          <w:ilvl w:val="0"/>
          <w:numId w:val="8"/>
        </w:numPr>
        <w:jc w:val="both"/>
        <w:rPr>
          <w:rFonts w:cstheme="minorHAnsi"/>
          <w:bCs/>
        </w:rPr>
      </w:pPr>
      <w:r w:rsidRPr="00257A57">
        <w:rPr>
          <w:rFonts w:cstheme="minorHAnsi"/>
          <w:bCs/>
        </w:rPr>
        <w:t>Undertake regular lesson observations and provide constructive developmental feedback.</w:t>
      </w:r>
    </w:p>
    <w:p w14:paraId="7D82D065" w14:textId="42A99131" w:rsidR="0093350B" w:rsidRPr="00257A57" w:rsidRDefault="0093350B" w:rsidP="0093350B">
      <w:pPr>
        <w:pStyle w:val="ListParagraph"/>
        <w:numPr>
          <w:ilvl w:val="0"/>
          <w:numId w:val="8"/>
        </w:numPr>
        <w:jc w:val="both"/>
        <w:rPr>
          <w:rFonts w:cstheme="minorHAnsi"/>
          <w:bCs/>
        </w:rPr>
      </w:pPr>
      <w:r w:rsidRPr="00257A57">
        <w:rPr>
          <w:rFonts w:cstheme="minorHAnsi"/>
          <w:bCs/>
        </w:rPr>
        <w:t>Undertake Line management responsibilities including performance management, and quality assurance activities.</w:t>
      </w:r>
    </w:p>
    <w:p w14:paraId="1E81BB23" w14:textId="1F5FF800" w:rsidR="0093350B" w:rsidRPr="00257A57" w:rsidRDefault="0093350B" w:rsidP="0093350B">
      <w:pPr>
        <w:pStyle w:val="ListParagraph"/>
        <w:numPr>
          <w:ilvl w:val="0"/>
          <w:numId w:val="8"/>
        </w:numPr>
        <w:jc w:val="both"/>
        <w:rPr>
          <w:rFonts w:cstheme="minorHAnsi"/>
          <w:bCs/>
        </w:rPr>
      </w:pPr>
      <w:r w:rsidRPr="00257A57">
        <w:rPr>
          <w:rFonts w:cstheme="minorHAnsi"/>
          <w:bCs/>
        </w:rPr>
        <w:t>Develop and implement strategies for developing effective teachers.</w:t>
      </w:r>
    </w:p>
    <w:p w14:paraId="71F4FEB6" w14:textId="3A4795BB" w:rsidR="0093350B" w:rsidRPr="00257A57" w:rsidRDefault="0093350B" w:rsidP="0093350B">
      <w:pPr>
        <w:pStyle w:val="ListParagraph"/>
        <w:numPr>
          <w:ilvl w:val="0"/>
          <w:numId w:val="8"/>
        </w:numPr>
        <w:jc w:val="both"/>
        <w:rPr>
          <w:rFonts w:cstheme="minorHAnsi"/>
          <w:bCs/>
        </w:rPr>
      </w:pPr>
      <w:r w:rsidRPr="00257A57">
        <w:rPr>
          <w:rFonts w:cstheme="minorHAnsi"/>
          <w:bCs/>
        </w:rPr>
        <w:t>Undertake curriculum design and management (overall; broad and balanced).</w:t>
      </w:r>
    </w:p>
    <w:p w14:paraId="5EDC7384" w14:textId="5F781841" w:rsidR="0093350B" w:rsidRPr="00257A57" w:rsidRDefault="0093350B" w:rsidP="0093350B">
      <w:pPr>
        <w:pStyle w:val="ListParagraph"/>
        <w:numPr>
          <w:ilvl w:val="0"/>
          <w:numId w:val="8"/>
        </w:numPr>
        <w:jc w:val="both"/>
        <w:rPr>
          <w:rFonts w:cstheme="minorHAnsi"/>
          <w:bCs/>
        </w:rPr>
      </w:pPr>
      <w:r w:rsidRPr="00257A57">
        <w:rPr>
          <w:rFonts w:cstheme="minorHAnsi"/>
          <w:bCs/>
        </w:rPr>
        <w:t>Oversee teacher cover requirements.</w:t>
      </w:r>
    </w:p>
    <w:p w14:paraId="4A488244" w14:textId="69695729" w:rsidR="0093350B" w:rsidRPr="00257A57" w:rsidRDefault="0093350B" w:rsidP="0093350B">
      <w:pPr>
        <w:pStyle w:val="ListParagraph"/>
        <w:numPr>
          <w:ilvl w:val="1"/>
          <w:numId w:val="8"/>
        </w:numPr>
        <w:jc w:val="both"/>
        <w:rPr>
          <w:rFonts w:cstheme="minorHAnsi"/>
          <w:bCs/>
        </w:rPr>
      </w:pPr>
      <w:r w:rsidRPr="00257A57">
        <w:rPr>
          <w:rFonts w:cstheme="minorHAnsi"/>
          <w:bCs/>
        </w:rPr>
        <w:t>Use data collection tools and analysis (comparative performance, prior attainment, targets etc.).</w:t>
      </w:r>
    </w:p>
    <w:p w14:paraId="5ABA5972" w14:textId="54C02E81" w:rsidR="0093350B" w:rsidRPr="00257A57" w:rsidRDefault="0093350B" w:rsidP="0093350B">
      <w:pPr>
        <w:pStyle w:val="ListParagraph"/>
        <w:numPr>
          <w:ilvl w:val="0"/>
          <w:numId w:val="8"/>
        </w:numPr>
        <w:jc w:val="both"/>
        <w:rPr>
          <w:rFonts w:cstheme="minorHAnsi"/>
          <w:bCs/>
        </w:rPr>
      </w:pPr>
      <w:r w:rsidRPr="00257A57">
        <w:rPr>
          <w:rFonts w:cstheme="minorHAnsi"/>
          <w:bCs/>
        </w:rPr>
        <w:t>Be visible during the day to monitor and model good practice and high expectations.</w:t>
      </w:r>
    </w:p>
    <w:p w14:paraId="3A065616" w14:textId="503EDD38" w:rsidR="0093350B" w:rsidRPr="00257A57" w:rsidRDefault="0093350B" w:rsidP="0093350B">
      <w:pPr>
        <w:pStyle w:val="ListParagraph"/>
        <w:numPr>
          <w:ilvl w:val="0"/>
          <w:numId w:val="8"/>
        </w:numPr>
        <w:jc w:val="both"/>
        <w:rPr>
          <w:rFonts w:cstheme="minorHAnsi"/>
          <w:bCs/>
        </w:rPr>
      </w:pPr>
      <w:r w:rsidRPr="00257A57">
        <w:rPr>
          <w:rFonts w:cstheme="minorHAnsi"/>
          <w:bCs/>
        </w:rPr>
        <w:lastRenderedPageBreak/>
        <w:t>Be a leadership presence in and around school at events and during the day. Modelling high expectations and standards</w:t>
      </w:r>
    </w:p>
    <w:p w14:paraId="20216482" w14:textId="6AE7A856" w:rsidR="0093350B" w:rsidRPr="00257A57" w:rsidRDefault="0093350B" w:rsidP="0093350B">
      <w:pPr>
        <w:pStyle w:val="ListParagraph"/>
        <w:numPr>
          <w:ilvl w:val="0"/>
          <w:numId w:val="8"/>
        </w:numPr>
        <w:jc w:val="both"/>
        <w:rPr>
          <w:rFonts w:cstheme="minorHAnsi"/>
          <w:bCs/>
        </w:rPr>
      </w:pPr>
      <w:r w:rsidRPr="00257A57">
        <w:rPr>
          <w:rFonts w:cstheme="minorHAnsi"/>
          <w:bCs/>
        </w:rPr>
        <w:t>Identify current issues and future trends that impact on the school community.</w:t>
      </w:r>
    </w:p>
    <w:p w14:paraId="3C1992E3" w14:textId="6B36411A" w:rsidR="0093350B" w:rsidRPr="00257A57" w:rsidRDefault="0093350B" w:rsidP="0093350B">
      <w:pPr>
        <w:pStyle w:val="ListParagraph"/>
        <w:numPr>
          <w:ilvl w:val="0"/>
          <w:numId w:val="8"/>
        </w:numPr>
        <w:jc w:val="both"/>
        <w:rPr>
          <w:rFonts w:cstheme="minorHAnsi"/>
          <w:bCs/>
        </w:rPr>
      </w:pPr>
      <w:r w:rsidRPr="00257A57">
        <w:rPr>
          <w:rFonts w:cstheme="minorHAnsi"/>
          <w:bCs/>
        </w:rPr>
        <w:t>Monitor the wider curriculum beyond school and the opportunities it provides for pupils and the school community and advise the Deputy Head as appropriate.</w:t>
      </w:r>
    </w:p>
    <w:p w14:paraId="3C24E921" w14:textId="410EE676" w:rsidR="0093350B" w:rsidRPr="00257A57" w:rsidRDefault="0093350B" w:rsidP="0093350B">
      <w:pPr>
        <w:pStyle w:val="ListParagraph"/>
        <w:numPr>
          <w:ilvl w:val="0"/>
          <w:numId w:val="8"/>
        </w:numPr>
        <w:jc w:val="both"/>
        <w:rPr>
          <w:rFonts w:cstheme="minorHAnsi"/>
          <w:bCs/>
        </w:rPr>
      </w:pPr>
      <w:r w:rsidRPr="00257A57">
        <w:rPr>
          <w:rFonts w:cstheme="minorHAnsi"/>
          <w:bCs/>
        </w:rPr>
        <w:t>Develop models of school, home, community and business partnerships.</w:t>
      </w:r>
    </w:p>
    <w:p w14:paraId="6F106895" w14:textId="5A84AF0D" w:rsidR="0093350B" w:rsidRPr="00257A57" w:rsidRDefault="0093350B" w:rsidP="0093350B">
      <w:pPr>
        <w:pStyle w:val="ListParagraph"/>
        <w:numPr>
          <w:ilvl w:val="0"/>
          <w:numId w:val="8"/>
        </w:numPr>
        <w:jc w:val="both"/>
        <w:rPr>
          <w:rFonts w:cstheme="minorHAnsi"/>
          <w:bCs/>
        </w:rPr>
      </w:pPr>
      <w:r w:rsidRPr="00257A57">
        <w:rPr>
          <w:rFonts w:cstheme="minorHAnsi"/>
          <w:bCs/>
        </w:rPr>
        <w:t>Work with other agencies and identify opportunities for collaboration.</w:t>
      </w:r>
    </w:p>
    <w:p w14:paraId="638914E9" w14:textId="7DB9A18F" w:rsidR="0093350B" w:rsidRPr="00257A57" w:rsidRDefault="0093350B" w:rsidP="0093350B">
      <w:pPr>
        <w:pStyle w:val="ListParagraph"/>
        <w:numPr>
          <w:ilvl w:val="0"/>
          <w:numId w:val="8"/>
        </w:numPr>
        <w:jc w:val="both"/>
        <w:rPr>
          <w:rFonts w:cstheme="minorHAnsi"/>
          <w:bCs/>
        </w:rPr>
      </w:pPr>
      <w:r w:rsidRPr="00257A57">
        <w:rPr>
          <w:rFonts w:cstheme="minorHAnsi"/>
          <w:bCs/>
        </w:rPr>
        <w:t>Implement strategies which encourage parents and carers to support their children’s learning.</w:t>
      </w:r>
    </w:p>
    <w:p w14:paraId="1CF4275B" w14:textId="2FC79CE3" w:rsidR="0093350B" w:rsidRPr="00257A57" w:rsidRDefault="0093350B" w:rsidP="0093350B">
      <w:pPr>
        <w:pStyle w:val="ListParagraph"/>
        <w:numPr>
          <w:ilvl w:val="0"/>
          <w:numId w:val="8"/>
        </w:numPr>
        <w:jc w:val="both"/>
        <w:rPr>
          <w:rFonts w:cstheme="minorHAnsi"/>
          <w:bCs/>
        </w:rPr>
      </w:pPr>
      <w:r w:rsidRPr="00257A57">
        <w:rPr>
          <w:rFonts w:cstheme="minorHAnsi"/>
          <w:bCs/>
        </w:rPr>
        <w:t>Build and maintain effective relationships with parents, carers, partners and the community that enhance the education of all pupils.</w:t>
      </w:r>
    </w:p>
    <w:p w14:paraId="5D96996F" w14:textId="77777777" w:rsidR="0093350B" w:rsidRPr="00257A57" w:rsidRDefault="0093350B" w:rsidP="0093350B">
      <w:pPr>
        <w:ind w:left="284" w:hanging="284"/>
        <w:jc w:val="both"/>
        <w:rPr>
          <w:rFonts w:cstheme="minorHAnsi"/>
          <w:b/>
          <w:sz w:val="22"/>
          <w:szCs w:val="22"/>
        </w:rPr>
      </w:pPr>
    </w:p>
    <w:p w14:paraId="75892D2F" w14:textId="77777777" w:rsidR="0093350B" w:rsidRPr="00257A57" w:rsidRDefault="0093350B" w:rsidP="0093350B">
      <w:pPr>
        <w:ind w:left="284" w:hanging="284"/>
        <w:jc w:val="both"/>
        <w:rPr>
          <w:rFonts w:cstheme="minorHAnsi"/>
          <w:b/>
          <w:sz w:val="22"/>
          <w:szCs w:val="22"/>
        </w:rPr>
      </w:pPr>
      <w:r w:rsidRPr="00257A57">
        <w:rPr>
          <w:rFonts w:cstheme="minorHAnsi"/>
          <w:b/>
          <w:sz w:val="22"/>
          <w:szCs w:val="22"/>
        </w:rPr>
        <w:t>Teaching Responsibilities:</w:t>
      </w:r>
    </w:p>
    <w:p w14:paraId="2A975990" w14:textId="6E9645DA" w:rsidR="0093350B" w:rsidRPr="00257A57" w:rsidRDefault="0093350B" w:rsidP="0093350B">
      <w:pPr>
        <w:pStyle w:val="ListParagraph"/>
        <w:numPr>
          <w:ilvl w:val="0"/>
          <w:numId w:val="13"/>
        </w:numPr>
        <w:jc w:val="both"/>
        <w:rPr>
          <w:rFonts w:cstheme="minorHAnsi"/>
          <w:bCs/>
        </w:rPr>
      </w:pPr>
      <w:r w:rsidRPr="00257A57">
        <w:rPr>
          <w:rFonts w:cstheme="minorHAnsi"/>
          <w:bCs/>
        </w:rPr>
        <w:t>Follow school policies to maintain a safe and stimulating classroom environment.</w:t>
      </w:r>
    </w:p>
    <w:p w14:paraId="0B53BBF6" w14:textId="6F07BC2F" w:rsidR="0093350B" w:rsidRPr="00257A57" w:rsidRDefault="0093350B" w:rsidP="0093350B">
      <w:pPr>
        <w:pStyle w:val="ListParagraph"/>
        <w:numPr>
          <w:ilvl w:val="0"/>
          <w:numId w:val="13"/>
        </w:numPr>
        <w:jc w:val="both"/>
        <w:rPr>
          <w:rFonts w:cstheme="minorHAnsi"/>
          <w:bCs/>
        </w:rPr>
      </w:pPr>
      <w:r w:rsidRPr="00257A57">
        <w:rPr>
          <w:rFonts w:cstheme="minorHAnsi"/>
          <w:bCs/>
        </w:rPr>
        <w:t>Set targets for pupils in line with school policy and support the high expectations that the school has for all pupils to achieve well.</w:t>
      </w:r>
    </w:p>
    <w:p w14:paraId="265E8D42" w14:textId="6792D6C3" w:rsidR="0093350B" w:rsidRPr="00257A57" w:rsidRDefault="0093350B" w:rsidP="0093350B">
      <w:pPr>
        <w:pStyle w:val="ListParagraph"/>
        <w:numPr>
          <w:ilvl w:val="0"/>
          <w:numId w:val="13"/>
        </w:numPr>
        <w:jc w:val="both"/>
        <w:rPr>
          <w:rFonts w:cstheme="minorHAnsi"/>
          <w:bCs/>
        </w:rPr>
      </w:pPr>
      <w:r w:rsidRPr="00257A57">
        <w:rPr>
          <w:rFonts w:cstheme="minorHAnsi"/>
          <w:bCs/>
        </w:rPr>
        <w:t>Be able to measure and record pupil progress, attainment and outcomes in line with school policies.</w:t>
      </w:r>
    </w:p>
    <w:p w14:paraId="145DDBFF" w14:textId="707CB973" w:rsidR="0093350B" w:rsidRPr="00257A57" w:rsidRDefault="0093350B" w:rsidP="0093350B">
      <w:pPr>
        <w:pStyle w:val="ListParagraph"/>
        <w:numPr>
          <w:ilvl w:val="0"/>
          <w:numId w:val="13"/>
        </w:numPr>
        <w:jc w:val="both"/>
        <w:rPr>
          <w:rFonts w:cstheme="minorHAnsi"/>
          <w:bCs/>
        </w:rPr>
      </w:pPr>
      <w:r w:rsidRPr="00257A57">
        <w:rPr>
          <w:rFonts w:cstheme="minorHAnsi"/>
          <w:bCs/>
        </w:rPr>
        <w:t>Evaluate pupil progress, attainment and outcomes and adapt future lesson plans to reflect the needs of all the pupils.</w:t>
      </w:r>
    </w:p>
    <w:p w14:paraId="6FCD6FE5" w14:textId="22387E2E" w:rsidR="0093350B" w:rsidRPr="00257A57" w:rsidRDefault="0093350B" w:rsidP="0093350B">
      <w:pPr>
        <w:pStyle w:val="ListParagraph"/>
        <w:numPr>
          <w:ilvl w:val="0"/>
          <w:numId w:val="13"/>
        </w:numPr>
        <w:jc w:val="both"/>
        <w:rPr>
          <w:rFonts w:cstheme="minorHAnsi"/>
          <w:bCs/>
        </w:rPr>
      </w:pPr>
      <w:r w:rsidRPr="00257A57">
        <w:rPr>
          <w:rFonts w:cstheme="minorHAnsi"/>
          <w:bCs/>
        </w:rPr>
        <w:t>Complete planning, preparation and assessment tasks on time.</w:t>
      </w:r>
    </w:p>
    <w:p w14:paraId="374A8F1D" w14:textId="05C94D0D" w:rsidR="0093350B" w:rsidRPr="00257A57" w:rsidRDefault="0093350B" w:rsidP="0093350B">
      <w:pPr>
        <w:pStyle w:val="ListParagraph"/>
        <w:numPr>
          <w:ilvl w:val="0"/>
          <w:numId w:val="13"/>
        </w:numPr>
        <w:jc w:val="both"/>
        <w:rPr>
          <w:rFonts w:cstheme="minorHAnsi"/>
          <w:bCs/>
        </w:rPr>
      </w:pPr>
      <w:r w:rsidRPr="00257A57">
        <w:rPr>
          <w:rFonts w:cstheme="minorHAnsi"/>
          <w:bCs/>
        </w:rPr>
        <w:t>Plan lessons that challenge all pupils.</w:t>
      </w:r>
    </w:p>
    <w:p w14:paraId="42612D2B" w14:textId="3049D26B" w:rsidR="0093350B" w:rsidRPr="00257A57" w:rsidRDefault="0093350B" w:rsidP="0093350B">
      <w:pPr>
        <w:pStyle w:val="ListParagraph"/>
        <w:numPr>
          <w:ilvl w:val="0"/>
          <w:numId w:val="13"/>
        </w:numPr>
        <w:jc w:val="both"/>
        <w:rPr>
          <w:rFonts w:cstheme="minorHAnsi"/>
          <w:bCs/>
        </w:rPr>
      </w:pPr>
      <w:r w:rsidRPr="00257A57">
        <w:rPr>
          <w:rFonts w:cstheme="minorHAnsi"/>
          <w:bCs/>
        </w:rPr>
        <w:t>Follow the school marking policy and set up systems that enable pupils to respond to feedback.</w:t>
      </w:r>
    </w:p>
    <w:p w14:paraId="250E9819" w14:textId="0E841197" w:rsidR="0093350B" w:rsidRPr="00257A57" w:rsidRDefault="0093350B" w:rsidP="0093350B">
      <w:pPr>
        <w:pStyle w:val="ListParagraph"/>
        <w:numPr>
          <w:ilvl w:val="0"/>
          <w:numId w:val="13"/>
        </w:numPr>
        <w:jc w:val="both"/>
        <w:rPr>
          <w:rFonts w:cstheme="minorHAnsi"/>
          <w:bCs/>
        </w:rPr>
      </w:pPr>
      <w:r w:rsidRPr="00257A57">
        <w:rPr>
          <w:rFonts w:cstheme="minorHAnsi"/>
          <w:bCs/>
        </w:rPr>
        <w:t>Teach lessons that engage the pupils’ interests and foster their enthusiasm for learning</w:t>
      </w:r>
    </w:p>
    <w:p w14:paraId="3BEDC9E1" w14:textId="0C5768F9" w:rsidR="0093350B" w:rsidRPr="00257A57" w:rsidRDefault="0093350B" w:rsidP="0093350B">
      <w:pPr>
        <w:pStyle w:val="ListParagraph"/>
        <w:numPr>
          <w:ilvl w:val="0"/>
          <w:numId w:val="13"/>
        </w:numPr>
        <w:jc w:val="both"/>
        <w:rPr>
          <w:rFonts w:cstheme="minorHAnsi"/>
          <w:bCs/>
        </w:rPr>
      </w:pPr>
      <w:r w:rsidRPr="00257A57">
        <w:rPr>
          <w:rFonts w:cstheme="minorHAnsi"/>
          <w:bCs/>
        </w:rPr>
        <w:t>Actively promote tolerance and love for all in lessons</w:t>
      </w:r>
    </w:p>
    <w:p w14:paraId="2C668B90" w14:textId="3E4E5086" w:rsidR="0093350B" w:rsidRPr="00257A57" w:rsidRDefault="0093350B" w:rsidP="0093350B">
      <w:pPr>
        <w:pStyle w:val="ListParagraph"/>
        <w:numPr>
          <w:ilvl w:val="0"/>
          <w:numId w:val="13"/>
        </w:numPr>
        <w:jc w:val="both"/>
        <w:rPr>
          <w:rFonts w:cstheme="minorHAnsi"/>
          <w:bCs/>
        </w:rPr>
      </w:pPr>
      <w:r w:rsidRPr="00257A57">
        <w:rPr>
          <w:rFonts w:cstheme="minorHAnsi"/>
          <w:bCs/>
        </w:rPr>
        <w:t>Have a clear understanding of the needs of all pupils, including those with special educational needs; those with high ability; those with English as an additional language; those with disabilities; and be able to use and evaluate distinctive teaching approaches to engage, challenge and support.</w:t>
      </w:r>
    </w:p>
    <w:p w14:paraId="7504F072" w14:textId="03847067" w:rsidR="0093350B" w:rsidRPr="00257A57" w:rsidRDefault="0093350B" w:rsidP="0093350B">
      <w:pPr>
        <w:pStyle w:val="ListParagraph"/>
        <w:numPr>
          <w:ilvl w:val="0"/>
          <w:numId w:val="13"/>
        </w:numPr>
        <w:jc w:val="both"/>
        <w:rPr>
          <w:rFonts w:cstheme="minorHAnsi"/>
          <w:bCs/>
        </w:rPr>
      </w:pPr>
      <w:r w:rsidRPr="00257A57">
        <w:rPr>
          <w:rFonts w:cstheme="minorHAnsi"/>
          <w:bCs/>
        </w:rPr>
        <w:t>Prepare for pupil progress meetings and produce reports as required using formative and summative assessments to inform your judgement on how well a pupil is making progress</w:t>
      </w:r>
    </w:p>
    <w:p w14:paraId="59893D26" w14:textId="0A4531EE" w:rsidR="0093350B" w:rsidRPr="00257A57" w:rsidRDefault="0093350B" w:rsidP="0093350B">
      <w:pPr>
        <w:pStyle w:val="ListParagraph"/>
        <w:numPr>
          <w:ilvl w:val="0"/>
          <w:numId w:val="13"/>
        </w:numPr>
        <w:jc w:val="both"/>
        <w:rPr>
          <w:rFonts w:cstheme="minorHAnsi"/>
          <w:bCs/>
        </w:rPr>
      </w:pPr>
      <w:r w:rsidRPr="00257A57">
        <w:rPr>
          <w:rFonts w:cstheme="minorHAnsi"/>
          <w:bCs/>
        </w:rPr>
        <w:t>Communicate to the pupils and parents what they have achieved and what they need to do next to improve by following the school marking policy</w:t>
      </w:r>
    </w:p>
    <w:p w14:paraId="00FBBED7" w14:textId="78C18F0A" w:rsidR="0093350B" w:rsidRPr="00257A57" w:rsidRDefault="0093350B" w:rsidP="0093350B">
      <w:pPr>
        <w:pStyle w:val="ListParagraph"/>
        <w:numPr>
          <w:ilvl w:val="0"/>
          <w:numId w:val="13"/>
        </w:numPr>
        <w:jc w:val="both"/>
        <w:rPr>
          <w:rFonts w:cstheme="minorHAnsi"/>
          <w:bCs/>
        </w:rPr>
      </w:pPr>
      <w:r w:rsidRPr="00257A57">
        <w:rPr>
          <w:rFonts w:cstheme="minorHAnsi"/>
          <w:bCs/>
        </w:rPr>
        <w:t>Always have high expectations of pupils in both academic challenge and behaviour for learning.</w:t>
      </w:r>
    </w:p>
    <w:p w14:paraId="1762795D" w14:textId="070C5E5E" w:rsidR="00175DB5" w:rsidRPr="00257A57" w:rsidRDefault="0093350B" w:rsidP="0093350B">
      <w:pPr>
        <w:pStyle w:val="ListParagraph"/>
        <w:numPr>
          <w:ilvl w:val="0"/>
          <w:numId w:val="13"/>
        </w:numPr>
        <w:jc w:val="both"/>
        <w:rPr>
          <w:rFonts w:cstheme="minorHAnsi"/>
          <w:b/>
        </w:rPr>
      </w:pPr>
      <w:r w:rsidRPr="00257A57">
        <w:rPr>
          <w:rFonts w:cstheme="minorHAnsi"/>
          <w:bCs/>
        </w:rPr>
        <w:t>Develop effective working relationships with pupils.</w:t>
      </w:r>
    </w:p>
    <w:p w14:paraId="005B00DD" w14:textId="77777777" w:rsidR="00386576" w:rsidRPr="00257A57" w:rsidRDefault="00386576" w:rsidP="009C6BEE">
      <w:pPr>
        <w:ind w:left="284" w:hanging="284"/>
        <w:jc w:val="both"/>
        <w:rPr>
          <w:rFonts w:cstheme="minorHAnsi"/>
          <w:b/>
          <w:sz w:val="22"/>
          <w:szCs w:val="22"/>
        </w:rPr>
      </w:pPr>
    </w:p>
    <w:p w14:paraId="7E04CD56" w14:textId="08820079" w:rsidR="00EA46C2" w:rsidRPr="00257A57" w:rsidRDefault="00ED382E" w:rsidP="009C6BEE">
      <w:pPr>
        <w:ind w:left="284" w:hanging="284"/>
        <w:jc w:val="both"/>
        <w:rPr>
          <w:rFonts w:cstheme="minorHAnsi"/>
          <w:b/>
          <w:sz w:val="22"/>
          <w:szCs w:val="22"/>
        </w:rPr>
      </w:pPr>
      <w:r w:rsidRPr="00257A57">
        <w:rPr>
          <w:rFonts w:cstheme="minorHAnsi"/>
          <w:b/>
          <w:sz w:val="22"/>
          <w:szCs w:val="22"/>
        </w:rPr>
        <w:t>A</w:t>
      </w:r>
      <w:r w:rsidR="00EA46C2" w:rsidRPr="00257A57">
        <w:rPr>
          <w:rFonts w:cstheme="minorHAnsi"/>
          <w:b/>
          <w:sz w:val="22"/>
          <w:szCs w:val="22"/>
        </w:rPr>
        <w:t xml:space="preserve">d </w:t>
      </w:r>
      <w:r w:rsidRPr="00257A57">
        <w:rPr>
          <w:rFonts w:cstheme="minorHAnsi"/>
          <w:b/>
          <w:sz w:val="22"/>
          <w:szCs w:val="22"/>
        </w:rPr>
        <w:t>H</w:t>
      </w:r>
      <w:r w:rsidR="00EA46C2" w:rsidRPr="00257A57">
        <w:rPr>
          <w:rFonts w:cstheme="minorHAnsi"/>
          <w:b/>
          <w:sz w:val="22"/>
          <w:szCs w:val="22"/>
        </w:rPr>
        <w:t xml:space="preserve">oc </w:t>
      </w:r>
      <w:r w:rsidRPr="00257A57">
        <w:rPr>
          <w:rFonts w:cstheme="minorHAnsi"/>
          <w:b/>
          <w:sz w:val="22"/>
          <w:szCs w:val="22"/>
        </w:rPr>
        <w:t>Tasks</w:t>
      </w:r>
    </w:p>
    <w:p w14:paraId="34CA8995" w14:textId="77777777" w:rsidR="00486E7E" w:rsidRPr="00257A57" w:rsidRDefault="00486E7E" w:rsidP="009C6BEE">
      <w:pPr>
        <w:ind w:left="284" w:hanging="284"/>
        <w:jc w:val="both"/>
        <w:rPr>
          <w:rFonts w:cstheme="minorHAnsi"/>
          <w:sz w:val="22"/>
          <w:szCs w:val="22"/>
        </w:rPr>
      </w:pPr>
    </w:p>
    <w:p w14:paraId="0308E3C5" w14:textId="3B54A41C" w:rsidR="00486E7E" w:rsidRPr="00257A57" w:rsidRDefault="00EA46C2" w:rsidP="00B17058">
      <w:pPr>
        <w:pStyle w:val="ListParagraph"/>
        <w:numPr>
          <w:ilvl w:val="0"/>
          <w:numId w:val="1"/>
        </w:numPr>
        <w:ind w:left="284" w:hanging="284"/>
        <w:jc w:val="both"/>
        <w:rPr>
          <w:rFonts w:cstheme="minorHAnsi"/>
          <w:u w:val="single"/>
        </w:rPr>
      </w:pPr>
      <w:r w:rsidRPr="00257A57">
        <w:rPr>
          <w:rFonts w:cstheme="minorHAnsi"/>
        </w:rPr>
        <w:t xml:space="preserve">Any other </w:t>
      </w:r>
      <w:r w:rsidR="00ED382E" w:rsidRPr="00257A57">
        <w:rPr>
          <w:rFonts w:cstheme="minorHAnsi"/>
        </w:rPr>
        <w:t>tasks</w:t>
      </w:r>
      <w:r w:rsidRPr="00257A57">
        <w:rPr>
          <w:rFonts w:cstheme="minorHAnsi"/>
        </w:rPr>
        <w:t xml:space="preserve"> as may be required by the Principal or Executive Team from time to time in support of the overall activities and smooth running of the School.</w:t>
      </w:r>
    </w:p>
    <w:p w14:paraId="3442BF1B" w14:textId="035CF103" w:rsidR="009C45B2" w:rsidRPr="00257A57" w:rsidRDefault="00EA46C2" w:rsidP="00B17058">
      <w:pPr>
        <w:pStyle w:val="NL1SubListBold"/>
        <w:numPr>
          <w:ilvl w:val="0"/>
          <w:numId w:val="1"/>
        </w:numPr>
        <w:tabs>
          <w:tab w:val="left" w:pos="1260"/>
        </w:tabs>
        <w:spacing w:line="240" w:lineRule="auto"/>
        <w:ind w:left="284" w:hanging="284"/>
        <w:jc w:val="both"/>
        <w:rPr>
          <w:rFonts w:asciiTheme="minorHAnsi" w:hAnsiTheme="minorHAnsi" w:cstheme="minorHAnsi"/>
          <w:sz w:val="22"/>
          <w:szCs w:val="22"/>
          <w:u w:val="single"/>
        </w:rPr>
      </w:pPr>
      <w:r w:rsidRPr="00257A57">
        <w:rPr>
          <w:rFonts w:asciiTheme="minorHAnsi" w:hAnsiTheme="minorHAnsi" w:cstheme="minorHAnsi"/>
          <w:sz w:val="22"/>
          <w:szCs w:val="22"/>
        </w:rPr>
        <w:t xml:space="preserve">Undertake any </w:t>
      </w:r>
      <w:r w:rsidR="00ED382E" w:rsidRPr="00257A57">
        <w:rPr>
          <w:rFonts w:asciiTheme="minorHAnsi" w:hAnsiTheme="minorHAnsi" w:cstheme="minorHAnsi"/>
          <w:sz w:val="22"/>
          <w:szCs w:val="22"/>
        </w:rPr>
        <w:t xml:space="preserve">additional </w:t>
      </w:r>
      <w:proofErr w:type="gramStart"/>
      <w:r w:rsidRPr="00257A57">
        <w:rPr>
          <w:rFonts w:asciiTheme="minorHAnsi" w:hAnsiTheme="minorHAnsi" w:cstheme="minorHAnsi"/>
          <w:sz w:val="22"/>
          <w:szCs w:val="22"/>
        </w:rPr>
        <w:t>training</w:t>
      </w:r>
      <w:proofErr w:type="gramEnd"/>
      <w:r w:rsidRPr="00257A57">
        <w:rPr>
          <w:rFonts w:asciiTheme="minorHAnsi" w:hAnsiTheme="minorHAnsi" w:cstheme="minorHAnsi"/>
          <w:sz w:val="22"/>
          <w:szCs w:val="22"/>
        </w:rPr>
        <w:t xml:space="preserve"> considered appropriate for the better performance of the</w:t>
      </w:r>
      <w:r w:rsidR="00A1377F" w:rsidRPr="00257A57">
        <w:rPr>
          <w:rFonts w:asciiTheme="minorHAnsi" w:hAnsiTheme="minorHAnsi" w:cstheme="minorHAnsi"/>
          <w:sz w:val="22"/>
          <w:szCs w:val="22"/>
        </w:rPr>
        <w:t xml:space="preserve"> j</w:t>
      </w:r>
      <w:r w:rsidRPr="00257A57">
        <w:rPr>
          <w:rFonts w:asciiTheme="minorHAnsi" w:hAnsiTheme="minorHAnsi" w:cstheme="minorHAnsi"/>
          <w:sz w:val="22"/>
          <w:szCs w:val="22"/>
        </w:rPr>
        <w:t>ob.</w:t>
      </w:r>
    </w:p>
    <w:p w14:paraId="7DE62A73" w14:textId="77777777" w:rsidR="003B3639" w:rsidRPr="00257A57" w:rsidRDefault="003B3639" w:rsidP="009C6BEE">
      <w:pPr>
        <w:ind w:left="284" w:hanging="284"/>
        <w:rPr>
          <w:rFonts w:cstheme="minorHAnsi"/>
          <w:sz w:val="22"/>
          <w:szCs w:val="22"/>
        </w:rPr>
      </w:pPr>
    </w:p>
    <w:p w14:paraId="6491FD44" w14:textId="1E78DB7F" w:rsidR="00EA46C2" w:rsidRPr="00257A57" w:rsidRDefault="00EA46C2" w:rsidP="0081348F">
      <w:pPr>
        <w:rPr>
          <w:rFonts w:cstheme="minorHAnsi"/>
          <w:b/>
          <w:sz w:val="22"/>
          <w:szCs w:val="22"/>
        </w:rPr>
      </w:pPr>
      <w:r w:rsidRPr="00257A57">
        <w:rPr>
          <w:rFonts w:cstheme="minorHAnsi"/>
          <w:b/>
          <w:sz w:val="22"/>
          <w:szCs w:val="22"/>
        </w:rPr>
        <w:t xml:space="preserve">This job description is </w:t>
      </w:r>
      <w:r w:rsidR="00C62055" w:rsidRPr="00257A57">
        <w:rPr>
          <w:rFonts w:cstheme="minorHAnsi"/>
          <w:b/>
          <w:sz w:val="22"/>
          <w:szCs w:val="22"/>
        </w:rPr>
        <w:t xml:space="preserve">representative and </w:t>
      </w:r>
      <w:r w:rsidRPr="00257A57">
        <w:rPr>
          <w:rFonts w:cstheme="minorHAnsi"/>
          <w:b/>
          <w:sz w:val="22"/>
          <w:szCs w:val="22"/>
        </w:rPr>
        <w:t xml:space="preserve">not necessarily a comprehensive definition of the post. Other reasonable duties may be allocated from time to time commensurate with the general character of this post and its </w:t>
      </w:r>
      <w:r w:rsidR="0081348F" w:rsidRPr="00257A57">
        <w:rPr>
          <w:rFonts w:cstheme="minorHAnsi"/>
          <w:b/>
          <w:sz w:val="22"/>
          <w:szCs w:val="22"/>
        </w:rPr>
        <w:t>scale point</w:t>
      </w:r>
      <w:r w:rsidRPr="00257A57">
        <w:rPr>
          <w:rFonts w:cstheme="minorHAnsi"/>
          <w:b/>
          <w:sz w:val="22"/>
          <w:szCs w:val="22"/>
        </w:rPr>
        <w:t>.</w:t>
      </w:r>
    </w:p>
    <w:p w14:paraId="683D2CCA" w14:textId="2163B630" w:rsidR="008B4934" w:rsidRPr="00257A57" w:rsidRDefault="008B4934">
      <w:pPr>
        <w:rPr>
          <w:rFonts w:cstheme="minorHAnsi"/>
          <w:b/>
          <w:sz w:val="22"/>
          <w:szCs w:val="22"/>
        </w:rPr>
      </w:pPr>
      <w:r w:rsidRPr="00257A57">
        <w:rPr>
          <w:rFonts w:cstheme="minorHAnsi"/>
          <w:b/>
          <w:sz w:val="22"/>
          <w:szCs w:val="22"/>
        </w:rPr>
        <w:br w:type="page"/>
      </w:r>
    </w:p>
    <w:p w14:paraId="09511307" w14:textId="022E6891" w:rsidR="00C62055" w:rsidRPr="00257A57" w:rsidRDefault="008B4934" w:rsidP="00D17730">
      <w:pPr>
        <w:jc w:val="center"/>
        <w:rPr>
          <w:rFonts w:cstheme="minorHAnsi"/>
          <w:b/>
        </w:rPr>
      </w:pPr>
      <w:r w:rsidRPr="00257A57">
        <w:rPr>
          <w:rFonts w:cstheme="minorHAnsi"/>
          <w:b/>
        </w:rPr>
        <w:lastRenderedPageBreak/>
        <w:t>PERSON SPECIFICATION</w:t>
      </w:r>
    </w:p>
    <w:p w14:paraId="25457AA7" w14:textId="77777777" w:rsidR="008B4934" w:rsidRPr="00257A57" w:rsidRDefault="008B4934" w:rsidP="0081348F">
      <w:pPr>
        <w:rPr>
          <w:rFonts w:cstheme="minorHAnsi"/>
          <w:b/>
          <w:sz w:val="22"/>
          <w:szCs w:val="22"/>
        </w:rPr>
      </w:pPr>
    </w:p>
    <w:tbl>
      <w:tblPr>
        <w:tblStyle w:val="TableGrid"/>
        <w:tblW w:w="0" w:type="auto"/>
        <w:tblLook w:val="04A0" w:firstRow="1" w:lastRow="0" w:firstColumn="1" w:lastColumn="0" w:noHBand="0" w:noVBand="1"/>
      </w:tblPr>
      <w:tblGrid>
        <w:gridCol w:w="1980"/>
        <w:gridCol w:w="5103"/>
        <w:gridCol w:w="1927"/>
      </w:tblGrid>
      <w:tr w:rsidR="008B4934" w:rsidRPr="00257A57" w14:paraId="19D6D6D3" w14:textId="77777777" w:rsidTr="00D17730">
        <w:tc>
          <w:tcPr>
            <w:tcW w:w="1980" w:type="dxa"/>
            <w:shd w:val="clear" w:color="auto" w:fill="E7E6E6" w:themeFill="background2"/>
          </w:tcPr>
          <w:p w14:paraId="6BA644BF" w14:textId="77777777" w:rsidR="008B4934" w:rsidRPr="00257A57" w:rsidRDefault="008B4934" w:rsidP="0081348F">
            <w:pPr>
              <w:rPr>
                <w:rFonts w:cstheme="minorHAnsi"/>
                <w:b/>
              </w:rPr>
            </w:pPr>
          </w:p>
        </w:tc>
        <w:tc>
          <w:tcPr>
            <w:tcW w:w="5103" w:type="dxa"/>
            <w:shd w:val="clear" w:color="auto" w:fill="E7E6E6" w:themeFill="background2"/>
          </w:tcPr>
          <w:p w14:paraId="64A85144" w14:textId="77777777" w:rsidR="008B4934" w:rsidRPr="00257A57" w:rsidRDefault="008B4934" w:rsidP="0081348F">
            <w:pPr>
              <w:rPr>
                <w:rFonts w:cstheme="minorHAnsi"/>
                <w:b/>
              </w:rPr>
            </w:pPr>
          </w:p>
        </w:tc>
        <w:tc>
          <w:tcPr>
            <w:tcW w:w="1927" w:type="dxa"/>
            <w:shd w:val="clear" w:color="auto" w:fill="E7E6E6" w:themeFill="background2"/>
          </w:tcPr>
          <w:p w14:paraId="28427D8A" w14:textId="3024169E" w:rsidR="008B4934" w:rsidRPr="00257A57" w:rsidRDefault="008B4934" w:rsidP="0081348F">
            <w:pPr>
              <w:rPr>
                <w:rFonts w:cstheme="minorHAnsi"/>
                <w:b/>
              </w:rPr>
            </w:pPr>
            <w:r w:rsidRPr="00257A57">
              <w:rPr>
                <w:rFonts w:cstheme="minorHAnsi"/>
                <w:b/>
              </w:rPr>
              <w:t>Essential or Desirable</w:t>
            </w:r>
          </w:p>
        </w:tc>
      </w:tr>
      <w:tr w:rsidR="00D17730" w:rsidRPr="00257A57" w14:paraId="1E1D9D35" w14:textId="77777777" w:rsidTr="00D17730">
        <w:tc>
          <w:tcPr>
            <w:tcW w:w="1980" w:type="dxa"/>
            <w:vMerge w:val="restart"/>
            <w:shd w:val="clear" w:color="auto" w:fill="DEEAF6" w:themeFill="accent5" w:themeFillTint="33"/>
          </w:tcPr>
          <w:p w14:paraId="61FC1F43" w14:textId="67FDD087" w:rsidR="00D17730" w:rsidRPr="00257A57" w:rsidRDefault="00D17730" w:rsidP="0081348F">
            <w:pPr>
              <w:rPr>
                <w:rFonts w:cstheme="minorHAnsi"/>
                <w:b/>
              </w:rPr>
            </w:pPr>
            <w:r w:rsidRPr="00257A57">
              <w:rPr>
                <w:rFonts w:cstheme="minorHAnsi"/>
                <w:b/>
              </w:rPr>
              <w:t>Qualifications &amp; Knowledge</w:t>
            </w:r>
          </w:p>
        </w:tc>
        <w:tc>
          <w:tcPr>
            <w:tcW w:w="5103" w:type="dxa"/>
          </w:tcPr>
          <w:p w14:paraId="2048398A" w14:textId="2E7AA085" w:rsidR="00D17730" w:rsidRPr="00257A57" w:rsidRDefault="00D17730" w:rsidP="0081348F">
            <w:pPr>
              <w:rPr>
                <w:rFonts w:cstheme="minorHAnsi"/>
                <w:bCs/>
              </w:rPr>
            </w:pPr>
            <w:r w:rsidRPr="00257A57">
              <w:rPr>
                <w:rFonts w:cstheme="minorHAnsi"/>
                <w:bCs/>
              </w:rPr>
              <w:t>Qualified Teacher Status (QTS) or equivalent</w:t>
            </w:r>
          </w:p>
        </w:tc>
        <w:tc>
          <w:tcPr>
            <w:tcW w:w="1927" w:type="dxa"/>
          </w:tcPr>
          <w:p w14:paraId="0DD421B4" w14:textId="2BE4832B" w:rsidR="00D17730" w:rsidRPr="00257A57" w:rsidRDefault="00D17730" w:rsidP="0081348F">
            <w:pPr>
              <w:rPr>
                <w:rFonts w:cstheme="minorHAnsi"/>
                <w:bCs/>
              </w:rPr>
            </w:pPr>
            <w:r w:rsidRPr="00257A57">
              <w:rPr>
                <w:rFonts w:cstheme="minorHAnsi"/>
                <w:bCs/>
              </w:rPr>
              <w:t>Essential</w:t>
            </w:r>
          </w:p>
        </w:tc>
      </w:tr>
      <w:tr w:rsidR="00D17730" w:rsidRPr="00257A57" w14:paraId="40762194" w14:textId="77777777" w:rsidTr="00D17730">
        <w:tc>
          <w:tcPr>
            <w:tcW w:w="1980" w:type="dxa"/>
            <w:vMerge/>
            <w:shd w:val="clear" w:color="auto" w:fill="DEEAF6" w:themeFill="accent5" w:themeFillTint="33"/>
          </w:tcPr>
          <w:p w14:paraId="7124B12C" w14:textId="77777777" w:rsidR="00D17730" w:rsidRPr="00257A57" w:rsidRDefault="00D17730" w:rsidP="0081348F">
            <w:pPr>
              <w:rPr>
                <w:rFonts w:cstheme="minorHAnsi"/>
                <w:b/>
              </w:rPr>
            </w:pPr>
          </w:p>
        </w:tc>
        <w:tc>
          <w:tcPr>
            <w:tcW w:w="5103" w:type="dxa"/>
          </w:tcPr>
          <w:p w14:paraId="27ADEAA9" w14:textId="520A6EDD" w:rsidR="00D17730" w:rsidRPr="00257A57" w:rsidRDefault="00D17730" w:rsidP="0081348F">
            <w:pPr>
              <w:rPr>
                <w:rFonts w:cstheme="minorHAnsi"/>
                <w:bCs/>
              </w:rPr>
            </w:pPr>
            <w:r w:rsidRPr="00257A57">
              <w:rPr>
                <w:rFonts w:cstheme="minorHAnsi"/>
                <w:bCs/>
              </w:rPr>
              <w:t>Strong academic background with a degree in a relevant subject</w:t>
            </w:r>
          </w:p>
        </w:tc>
        <w:tc>
          <w:tcPr>
            <w:tcW w:w="1927" w:type="dxa"/>
          </w:tcPr>
          <w:p w14:paraId="56100AAB" w14:textId="5BAA35F3" w:rsidR="00D17730" w:rsidRPr="00257A57" w:rsidRDefault="00D17730" w:rsidP="0081348F">
            <w:pPr>
              <w:rPr>
                <w:rFonts w:cstheme="minorHAnsi"/>
                <w:bCs/>
              </w:rPr>
            </w:pPr>
            <w:r w:rsidRPr="00257A57">
              <w:rPr>
                <w:rFonts w:cstheme="minorHAnsi"/>
                <w:bCs/>
              </w:rPr>
              <w:t>Essential</w:t>
            </w:r>
          </w:p>
        </w:tc>
      </w:tr>
      <w:tr w:rsidR="00D17730" w:rsidRPr="00257A57" w14:paraId="40E03535" w14:textId="77777777" w:rsidTr="00D17730">
        <w:tc>
          <w:tcPr>
            <w:tcW w:w="1980" w:type="dxa"/>
            <w:vMerge/>
            <w:shd w:val="clear" w:color="auto" w:fill="DEEAF6" w:themeFill="accent5" w:themeFillTint="33"/>
          </w:tcPr>
          <w:p w14:paraId="0EF31458" w14:textId="77777777" w:rsidR="00D17730" w:rsidRPr="00257A57" w:rsidRDefault="00D17730" w:rsidP="0081348F">
            <w:pPr>
              <w:rPr>
                <w:rFonts w:cstheme="minorHAnsi"/>
                <w:b/>
              </w:rPr>
            </w:pPr>
          </w:p>
        </w:tc>
        <w:tc>
          <w:tcPr>
            <w:tcW w:w="5103" w:type="dxa"/>
          </w:tcPr>
          <w:p w14:paraId="1E6024D3" w14:textId="6EF69597" w:rsidR="00D17730" w:rsidRPr="00257A57" w:rsidRDefault="00D17730" w:rsidP="0081348F">
            <w:pPr>
              <w:rPr>
                <w:rFonts w:cstheme="minorHAnsi"/>
                <w:bCs/>
              </w:rPr>
            </w:pPr>
            <w:r w:rsidRPr="00257A57">
              <w:rPr>
                <w:rFonts w:cstheme="minorHAnsi"/>
                <w:bCs/>
              </w:rPr>
              <w:t>Thorough understanding of curriculum design, assessment, and pedagogy</w:t>
            </w:r>
          </w:p>
        </w:tc>
        <w:tc>
          <w:tcPr>
            <w:tcW w:w="1927" w:type="dxa"/>
          </w:tcPr>
          <w:p w14:paraId="6971769C" w14:textId="7B287F57" w:rsidR="00D17730" w:rsidRPr="00257A57" w:rsidRDefault="00D17730" w:rsidP="0081348F">
            <w:pPr>
              <w:rPr>
                <w:rFonts w:cstheme="minorHAnsi"/>
                <w:bCs/>
              </w:rPr>
            </w:pPr>
            <w:r w:rsidRPr="00257A57">
              <w:rPr>
                <w:rFonts w:cstheme="minorHAnsi"/>
                <w:bCs/>
              </w:rPr>
              <w:t>Essential</w:t>
            </w:r>
          </w:p>
        </w:tc>
      </w:tr>
      <w:tr w:rsidR="00D17730" w:rsidRPr="00257A57" w14:paraId="45A73CF9" w14:textId="77777777" w:rsidTr="00D17730">
        <w:tc>
          <w:tcPr>
            <w:tcW w:w="1980" w:type="dxa"/>
            <w:vMerge/>
            <w:shd w:val="clear" w:color="auto" w:fill="DEEAF6" w:themeFill="accent5" w:themeFillTint="33"/>
          </w:tcPr>
          <w:p w14:paraId="746619BA" w14:textId="77777777" w:rsidR="00D17730" w:rsidRPr="00257A57" w:rsidRDefault="00D17730" w:rsidP="0081348F">
            <w:pPr>
              <w:rPr>
                <w:rFonts w:cstheme="minorHAnsi"/>
                <w:b/>
              </w:rPr>
            </w:pPr>
          </w:p>
        </w:tc>
        <w:tc>
          <w:tcPr>
            <w:tcW w:w="5103" w:type="dxa"/>
          </w:tcPr>
          <w:p w14:paraId="0BF5EEDB" w14:textId="2317A13C" w:rsidR="00D17730" w:rsidRPr="00257A57" w:rsidRDefault="00D17730" w:rsidP="0081348F">
            <w:pPr>
              <w:rPr>
                <w:rFonts w:cstheme="minorHAnsi"/>
                <w:bCs/>
              </w:rPr>
            </w:pPr>
            <w:r w:rsidRPr="00257A57">
              <w:rPr>
                <w:rFonts w:cstheme="minorHAnsi"/>
                <w:bCs/>
              </w:rPr>
              <w:t>Knowledge of school improvement strategies and national education policy</w:t>
            </w:r>
          </w:p>
        </w:tc>
        <w:tc>
          <w:tcPr>
            <w:tcW w:w="1927" w:type="dxa"/>
          </w:tcPr>
          <w:p w14:paraId="74D90BD1" w14:textId="76AC894D" w:rsidR="00D17730" w:rsidRPr="00257A57" w:rsidRDefault="00D17730" w:rsidP="0081348F">
            <w:pPr>
              <w:rPr>
                <w:rFonts w:cstheme="minorHAnsi"/>
                <w:bCs/>
              </w:rPr>
            </w:pPr>
            <w:r w:rsidRPr="00257A57">
              <w:rPr>
                <w:rFonts w:cstheme="minorHAnsi"/>
                <w:bCs/>
              </w:rPr>
              <w:t>Essential</w:t>
            </w:r>
          </w:p>
        </w:tc>
      </w:tr>
      <w:tr w:rsidR="00D17730" w:rsidRPr="00257A57" w14:paraId="2BC823C9" w14:textId="77777777" w:rsidTr="00D17730">
        <w:tc>
          <w:tcPr>
            <w:tcW w:w="1980" w:type="dxa"/>
            <w:vMerge/>
            <w:shd w:val="clear" w:color="auto" w:fill="DEEAF6" w:themeFill="accent5" w:themeFillTint="33"/>
          </w:tcPr>
          <w:p w14:paraId="3BDAF399" w14:textId="77777777" w:rsidR="00D17730" w:rsidRPr="00257A57" w:rsidRDefault="00D17730" w:rsidP="0081348F">
            <w:pPr>
              <w:rPr>
                <w:rFonts w:cstheme="minorHAnsi"/>
                <w:b/>
              </w:rPr>
            </w:pPr>
          </w:p>
        </w:tc>
        <w:tc>
          <w:tcPr>
            <w:tcW w:w="5103" w:type="dxa"/>
          </w:tcPr>
          <w:p w14:paraId="59C017F0" w14:textId="6F4B44EB" w:rsidR="00D17730" w:rsidRPr="00257A57" w:rsidRDefault="00D17730" w:rsidP="0081348F">
            <w:pPr>
              <w:rPr>
                <w:rFonts w:cstheme="minorHAnsi"/>
                <w:bCs/>
              </w:rPr>
            </w:pPr>
            <w:r w:rsidRPr="00257A57">
              <w:rPr>
                <w:rFonts w:cstheme="minorHAnsi"/>
                <w:bCs/>
              </w:rPr>
              <w:t>Leadership qualification (e.g. NPQSL, NPQH)</w:t>
            </w:r>
          </w:p>
        </w:tc>
        <w:tc>
          <w:tcPr>
            <w:tcW w:w="1927" w:type="dxa"/>
          </w:tcPr>
          <w:p w14:paraId="3963267C" w14:textId="391CB804" w:rsidR="00D17730" w:rsidRPr="00257A57" w:rsidRDefault="00D17730" w:rsidP="0081348F">
            <w:pPr>
              <w:rPr>
                <w:rFonts w:cstheme="minorHAnsi"/>
                <w:bCs/>
              </w:rPr>
            </w:pPr>
            <w:r w:rsidRPr="00257A57">
              <w:rPr>
                <w:rFonts w:cstheme="minorHAnsi"/>
                <w:bCs/>
              </w:rPr>
              <w:t>Desirable</w:t>
            </w:r>
          </w:p>
        </w:tc>
      </w:tr>
      <w:tr w:rsidR="00D17730" w:rsidRPr="00257A57" w14:paraId="6D3B7CE0" w14:textId="77777777" w:rsidTr="00D17730">
        <w:tc>
          <w:tcPr>
            <w:tcW w:w="1980" w:type="dxa"/>
            <w:vMerge/>
            <w:shd w:val="clear" w:color="auto" w:fill="DEEAF6" w:themeFill="accent5" w:themeFillTint="33"/>
          </w:tcPr>
          <w:p w14:paraId="2336F874" w14:textId="77777777" w:rsidR="00D17730" w:rsidRPr="00257A57" w:rsidRDefault="00D17730" w:rsidP="0081348F">
            <w:pPr>
              <w:rPr>
                <w:rFonts w:cstheme="minorHAnsi"/>
                <w:b/>
              </w:rPr>
            </w:pPr>
          </w:p>
        </w:tc>
        <w:tc>
          <w:tcPr>
            <w:tcW w:w="5103" w:type="dxa"/>
          </w:tcPr>
          <w:p w14:paraId="0EE642E6" w14:textId="1048952E" w:rsidR="00D17730" w:rsidRPr="00257A57" w:rsidRDefault="00D17730" w:rsidP="0081348F">
            <w:pPr>
              <w:rPr>
                <w:rFonts w:cstheme="minorHAnsi"/>
                <w:bCs/>
              </w:rPr>
            </w:pPr>
            <w:r w:rsidRPr="00257A57">
              <w:rPr>
                <w:rFonts w:cstheme="minorHAnsi"/>
                <w:bCs/>
              </w:rPr>
              <w:t>Familiarity with ISI inspection framework and performance data systems</w:t>
            </w:r>
          </w:p>
        </w:tc>
        <w:tc>
          <w:tcPr>
            <w:tcW w:w="1927" w:type="dxa"/>
          </w:tcPr>
          <w:p w14:paraId="32A13358" w14:textId="6F9E6CBC" w:rsidR="00D17730" w:rsidRPr="00257A57" w:rsidRDefault="00D17730" w:rsidP="0081348F">
            <w:pPr>
              <w:rPr>
                <w:rFonts w:cstheme="minorHAnsi"/>
                <w:bCs/>
              </w:rPr>
            </w:pPr>
            <w:r w:rsidRPr="00257A57">
              <w:rPr>
                <w:rFonts w:cstheme="minorHAnsi"/>
                <w:bCs/>
              </w:rPr>
              <w:t>Desirable</w:t>
            </w:r>
          </w:p>
        </w:tc>
      </w:tr>
      <w:tr w:rsidR="00D17730" w:rsidRPr="00257A57" w14:paraId="41B941EA" w14:textId="77777777" w:rsidTr="00D17730">
        <w:tc>
          <w:tcPr>
            <w:tcW w:w="1980" w:type="dxa"/>
            <w:vMerge w:val="restart"/>
            <w:shd w:val="clear" w:color="auto" w:fill="DEEAF6" w:themeFill="accent5" w:themeFillTint="33"/>
          </w:tcPr>
          <w:p w14:paraId="4B79088A" w14:textId="1872B544" w:rsidR="00D17730" w:rsidRPr="00257A57" w:rsidRDefault="00D17730" w:rsidP="004F0045">
            <w:pPr>
              <w:rPr>
                <w:rFonts w:cstheme="minorHAnsi"/>
                <w:b/>
              </w:rPr>
            </w:pPr>
            <w:r w:rsidRPr="00257A57">
              <w:rPr>
                <w:rFonts w:cstheme="minorHAnsi"/>
                <w:b/>
              </w:rPr>
              <w:t>Experience</w:t>
            </w:r>
          </w:p>
        </w:tc>
        <w:tc>
          <w:tcPr>
            <w:tcW w:w="5103" w:type="dxa"/>
          </w:tcPr>
          <w:p w14:paraId="7D498386" w14:textId="7A03D717" w:rsidR="00D17730" w:rsidRPr="00257A57" w:rsidRDefault="00D17730" w:rsidP="004F0045">
            <w:pPr>
              <w:rPr>
                <w:rFonts w:cstheme="minorHAnsi"/>
                <w:bCs/>
              </w:rPr>
            </w:pPr>
            <w:r w:rsidRPr="00257A57">
              <w:rPr>
                <w:rFonts w:cstheme="minorHAnsi"/>
                <w:bCs/>
              </w:rPr>
              <w:t>Proven track record of outstanding teaching and curriculum leadership</w:t>
            </w:r>
          </w:p>
        </w:tc>
        <w:tc>
          <w:tcPr>
            <w:tcW w:w="1927" w:type="dxa"/>
          </w:tcPr>
          <w:p w14:paraId="0847B361" w14:textId="7FCDDE7F" w:rsidR="00D17730" w:rsidRPr="00257A57" w:rsidRDefault="00D17730" w:rsidP="004F0045">
            <w:pPr>
              <w:rPr>
                <w:rFonts w:cstheme="minorHAnsi"/>
                <w:bCs/>
              </w:rPr>
            </w:pPr>
            <w:r w:rsidRPr="00257A57">
              <w:rPr>
                <w:rFonts w:cstheme="minorHAnsi"/>
                <w:bCs/>
              </w:rPr>
              <w:t>Essential</w:t>
            </w:r>
          </w:p>
        </w:tc>
      </w:tr>
      <w:tr w:rsidR="00D17730" w:rsidRPr="00257A57" w14:paraId="03438FBB" w14:textId="77777777" w:rsidTr="00D17730">
        <w:tc>
          <w:tcPr>
            <w:tcW w:w="1980" w:type="dxa"/>
            <w:vMerge/>
            <w:shd w:val="clear" w:color="auto" w:fill="DEEAF6" w:themeFill="accent5" w:themeFillTint="33"/>
          </w:tcPr>
          <w:p w14:paraId="2E21E731" w14:textId="77777777" w:rsidR="00D17730" w:rsidRPr="00257A57" w:rsidRDefault="00D17730" w:rsidP="004F0045">
            <w:pPr>
              <w:rPr>
                <w:rFonts w:cstheme="minorHAnsi"/>
                <w:b/>
              </w:rPr>
            </w:pPr>
          </w:p>
        </w:tc>
        <w:tc>
          <w:tcPr>
            <w:tcW w:w="5103" w:type="dxa"/>
          </w:tcPr>
          <w:p w14:paraId="65AF0D81" w14:textId="3E72832F" w:rsidR="00D17730" w:rsidRPr="00257A57" w:rsidRDefault="00D17730" w:rsidP="004F0045">
            <w:pPr>
              <w:rPr>
                <w:rFonts w:cstheme="minorHAnsi"/>
                <w:bCs/>
              </w:rPr>
            </w:pPr>
            <w:r w:rsidRPr="00257A57">
              <w:rPr>
                <w:rFonts w:cstheme="minorHAnsi"/>
                <w:bCs/>
              </w:rPr>
              <w:t>Experience leading whole-school academic initiatives or improvement plans</w:t>
            </w:r>
          </w:p>
        </w:tc>
        <w:tc>
          <w:tcPr>
            <w:tcW w:w="1927" w:type="dxa"/>
          </w:tcPr>
          <w:p w14:paraId="07A5EB61" w14:textId="17DDAECB" w:rsidR="00D17730" w:rsidRPr="00257A57" w:rsidRDefault="00D17730" w:rsidP="004F0045">
            <w:pPr>
              <w:rPr>
                <w:rFonts w:cstheme="minorHAnsi"/>
                <w:bCs/>
              </w:rPr>
            </w:pPr>
            <w:r w:rsidRPr="00257A57">
              <w:rPr>
                <w:rFonts w:cstheme="minorHAnsi"/>
                <w:bCs/>
              </w:rPr>
              <w:t>Essential</w:t>
            </w:r>
          </w:p>
        </w:tc>
      </w:tr>
      <w:tr w:rsidR="00D17730" w:rsidRPr="00257A57" w14:paraId="2F1F9F01" w14:textId="77777777" w:rsidTr="00D17730">
        <w:tc>
          <w:tcPr>
            <w:tcW w:w="1980" w:type="dxa"/>
            <w:vMerge/>
            <w:shd w:val="clear" w:color="auto" w:fill="DEEAF6" w:themeFill="accent5" w:themeFillTint="33"/>
          </w:tcPr>
          <w:p w14:paraId="5778ED5B" w14:textId="77777777" w:rsidR="00D17730" w:rsidRPr="00257A57" w:rsidRDefault="00D17730" w:rsidP="004F0045">
            <w:pPr>
              <w:rPr>
                <w:rFonts w:cstheme="minorHAnsi"/>
                <w:b/>
              </w:rPr>
            </w:pPr>
          </w:p>
        </w:tc>
        <w:tc>
          <w:tcPr>
            <w:tcW w:w="5103" w:type="dxa"/>
          </w:tcPr>
          <w:p w14:paraId="5536ACD3" w14:textId="30A124B8" w:rsidR="00D17730" w:rsidRPr="00257A57" w:rsidRDefault="00D17730" w:rsidP="004F0045">
            <w:pPr>
              <w:rPr>
                <w:rFonts w:cstheme="minorHAnsi"/>
                <w:bCs/>
              </w:rPr>
            </w:pPr>
            <w:r w:rsidRPr="00257A57">
              <w:rPr>
                <w:rFonts w:cstheme="minorHAnsi"/>
                <w:bCs/>
              </w:rPr>
              <w:t>Supporting staff development through coaching, mentoring, or CPD</w:t>
            </w:r>
          </w:p>
        </w:tc>
        <w:tc>
          <w:tcPr>
            <w:tcW w:w="1927" w:type="dxa"/>
          </w:tcPr>
          <w:p w14:paraId="2D9102A7" w14:textId="2E875094" w:rsidR="00D17730" w:rsidRPr="00257A57" w:rsidRDefault="00D17730" w:rsidP="004F0045">
            <w:pPr>
              <w:rPr>
                <w:rFonts w:cstheme="minorHAnsi"/>
                <w:bCs/>
              </w:rPr>
            </w:pPr>
            <w:r w:rsidRPr="00257A57">
              <w:rPr>
                <w:rFonts w:cstheme="minorHAnsi"/>
                <w:bCs/>
              </w:rPr>
              <w:t>Essential</w:t>
            </w:r>
          </w:p>
        </w:tc>
      </w:tr>
      <w:tr w:rsidR="00D17730" w:rsidRPr="00257A57" w14:paraId="298356D4" w14:textId="77777777" w:rsidTr="00D17730">
        <w:tc>
          <w:tcPr>
            <w:tcW w:w="1980" w:type="dxa"/>
            <w:vMerge/>
            <w:shd w:val="clear" w:color="auto" w:fill="DEEAF6" w:themeFill="accent5" w:themeFillTint="33"/>
          </w:tcPr>
          <w:p w14:paraId="1F411AD8" w14:textId="77777777" w:rsidR="00D17730" w:rsidRPr="00257A57" w:rsidRDefault="00D17730" w:rsidP="0081348F">
            <w:pPr>
              <w:rPr>
                <w:rFonts w:cstheme="minorHAnsi"/>
                <w:b/>
              </w:rPr>
            </w:pPr>
          </w:p>
        </w:tc>
        <w:tc>
          <w:tcPr>
            <w:tcW w:w="5103" w:type="dxa"/>
          </w:tcPr>
          <w:p w14:paraId="1FAF8FA3" w14:textId="4512C685" w:rsidR="00D17730" w:rsidRPr="00257A57" w:rsidRDefault="00D17730" w:rsidP="0081348F">
            <w:pPr>
              <w:rPr>
                <w:rFonts w:cstheme="minorHAnsi"/>
                <w:bCs/>
              </w:rPr>
            </w:pPr>
            <w:r w:rsidRPr="00257A57">
              <w:rPr>
                <w:rFonts w:cstheme="minorHAnsi"/>
                <w:bCs/>
              </w:rPr>
              <w:t>Leading assessment for learning and tracking pupil progress</w:t>
            </w:r>
          </w:p>
        </w:tc>
        <w:tc>
          <w:tcPr>
            <w:tcW w:w="1927" w:type="dxa"/>
          </w:tcPr>
          <w:p w14:paraId="2D26186A" w14:textId="2249BF3F" w:rsidR="00D17730" w:rsidRPr="00257A57" w:rsidRDefault="00D17730" w:rsidP="0081348F">
            <w:pPr>
              <w:rPr>
                <w:rFonts w:cstheme="minorHAnsi"/>
                <w:bCs/>
              </w:rPr>
            </w:pPr>
            <w:r w:rsidRPr="00257A57">
              <w:rPr>
                <w:rFonts w:cstheme="minorHAnsi"/>
                <w:bCs/>
              </w:rPr>
              <w:t>Desirable</w:t>
            </w:r>
          </w:p>
        </w:tc>
      </w:tr>
      <w:tr w:rsidR="00D17730" w:rsidRPr="00257A57" w14:paraId="3A000C01" w14:textId="77777777" w:rsidTr="00D17730">
        <w:tc>
          <w:tcPr>
            <w:tcW w:w="1980" w:type="dxa"/>
            <w:vMerge/>
            <w:shd w:val="clear" w:color="auto" w:fill="DEEAF6" w:themeFill="accent5" w:themeFillTint="33"/>
          </w:tcPr>
          <w:p w14:paraId="448AA2F9" w14:textId="77777777" w:rsidR="00D17730" w:rsidRPr="00257A57" w:rsidRDefault="00D17730" w:rsidP="0081348F">
            <w:pPr>
              <w:rPr>
                <w:rFonts w:cstheme="minorHAnsi"/>
                <w:b/>
              </w:rPr>
            </w:pPr>
          </w:p>
        </w:tc>
        <w:tc>
          <w:tcPr>
            <w:tcW w:w="5103" w:type="dxa"/>
          </w:tcPr>
          <w:p w14:paraId="159B0E44" w14:textId="5EE5663B" w:rsidR="00D17730" w:rsidRPr="00257A57" w:rsidRDefault="00D17730" w:rsidP="0081348F">
            <w:pPr>
              <w:rPr>
                <w:rFonts w:cstheme="minorHAnsi"/>
                <w:bCs/>
              </w:rPr>
            </w:pPr>
            <w:r w:rsidRPr="00257A57">
              <w:rPr>
                <w:rFonts w:cstheme="minorHAnsi"/>
                <w:bCs/>
              </w:rPr>
              <w:t>Experience in managing academic interventions and stretch/challenge programmes</w:t>
            </w:r>
          </w:p>
        </w:tc>
        <w:tc>
          <w:tcPr>
            <w:tcW w:w="1927" w:type="dxa"/>
          </w:tcPr>
          <w:p w14:paraId="787EF814" w14:textId="023AA689" w:rsidR="00D17730" w:rsidRPr="00257A57" w:rsidRDefault="00D17730" w:rsidP="0081348F">
            <w:pPr>
              <w:rPr>
                <w:rFonts w:cstheme="minorHAnsi"/>
                <w:bCs/>
              </w:rPr>
            </w:pPr>
            <w:r w:rsidRPr="00257A57">
              <w:rPr>
                <w:rFonts w:cstheme="minorHAnsi"/>
                <w:bCs/>
              </w:rPr>
              <w:t>Desirable</w:t>
            </w:r>
          </w:p>
        </w:tc>
      </w:tr>
      <w:tr w:rsidR="00D17730" w:rsidRPr="00257A57" w14:paraId="30FE2932" w14:textId="77777777" w:rsidTr="00D17730">
        <w:tc>
          <w:tcPr>
            <w:tcW w:w="1980" w:type="dxa"/>
            <w:vMerge w:val="restart"/>
            <w:shd w:val="clear" w:color="auto" w:fill="DEEAF6" w:themeFill="accent5" w:themeFillTint="33"/>
          </w:tcPr>
          <w:p w14:paraId="7F50A89D" w14:textId="60A5D728" w:rsidR="00D17730" w:rsidRPr="00257A57" w:rsidRDefault="00D17730" w:rsidP="00AF5FCC">
            <w:pPr>
              <w:rPr>
                <w:rFonts w:cstheme="minorHAnsi"/>
                <w:b/>
              </w:rPr>
            </w:pPr>
            <w:r w:rsidRPr="00257A57">
              <w:rPr>
                <w:rFonts w:cstheme="minorHAnsi"/>
                <w:b/>
              </w:rPr>
              <w:t>Skills and Attributes</w:t>
            </w:r>
          </w:p>
        </w:tc>
        <w:tc>
          <w:tcPr>
            <w:tcW w:w="5103" w:type="dxa"/>
          </w:tcPr>
          <w:p w14:paraId="54618126" w14:textId="60AF159D" w:rsidR="00D17730" w:rsidRPr="00257A57" w:rsidRDefault="00D17730" w:rsidP="00AF5FCC">
            <w:pPr>
              <w:rPr>
                <w:rFonts w:cstheme="minorHAnsi"/>
                <w:bCs/>
              </w:rPr>
            </w:pPr>
            <w:r w:rsidRPr="00257A57">
              <w:rPr>
                <w:rFonts w:cstheme="minorHAnsi"/>
                <w:bCs/>
              </w:rPr>
              <w:t>Strategic thinking and ability to translate vision into action</w:t>
            </w:r>
          </w:p>
        </w:tc>
        <w:tc>
          <w:tcPr>
            <w:tcW w:w="1927" w:type="dxa"/>
          </w:tcPr>
          <w:p w14:paraId="3BA48139" w14:textId="00742143" w:rsidR="00D17730" w:rsidRPr="00257A57" w:rsidRDefault="00D17730" w:rsidP="00AF5FCC">
            <w:pPr>
              <w:rPr>
                <w:rFonts w:cstheme="minorHAnsi"/>
                <w:bCs/>
              </w:rPr>
            </w:pPr>
            <w:r w:rsidRPr="00257A57">
              <w:rPr>
                <w:rFonts w:cstheme="minorHAnsi"/>
                <w:bCs/>
              </w:rPr>
              <w:t>Essential</w:t>
            </w:r>
          </w:p>
        </w:tc>
      </w:tr>
      <w:tr w:rsidR="00D17730" w:rsidRPr="00257A57" w14:paraId="71097C4C" w14:textId="77777777" w:rsidTr="00D17730">
        <w:tc>
          <w:tcPr>
            <w:tcW w:w="1980" w:type="dxa"/>
            <w:vMerge/>
            <w:shd w:val="clear" w:color="auto" w:fill="DEEAF6" w:themeFill="accent5" w:themeFillTint="33"/>
          </w:tcPr>
          <w:p w14:paraId="5998B2FB" w14:textId="77777777" w:rsidR="00D17730" w:rsidRPr="00257A57" w:rsidRDefault="00D17730" w:rsidP="00AF5FCC">
            <w:pPr>
              <w:rPr>
                <w:rFonts w:cstheme="minorHAnsi"/>
                <w:b/>
              </w:rPr>
            </w:pPr>
          </w:p>
        </w:tc>
        <w:tc>
          <w:tcPr>
            <w:tcW w:w="5103" w:type="dxa"/>
          </w:tcPr>
          <w:p w14:paraId="521735C7" w14:textId="5482F78D" w:rsidR="00D17730" w:rsidRPr="00257A57" w:rsidRDefault="00D17730" w:rsidP="00AF5FCC">
            <w:pPr>
              <w:rPr>
                <w:rFonts w:cstheme="minorHAnsi"/>
                <w:bCs/>
              </w:rPr>
            </w:pPr>
            <w:r w:rsidRPr="00257A57">
              <w:rPr>
                <w:rFonts w:cstheme="minorHAnsi"/>
                <w:bCs/>
              </w:rPr>
              <w:t>Excellent communication and interpersonal skills</w:t>
            </w:r>
          </w:p>
        </w:tc>
        <w:tc>
          <w:tcPr>
            <w:tcW w:w="1927" w:type="dxa"/>
          </w:tcPr>
          <w:p w14:paraId="5F76F107" w14:textId="022CC9F5" w:rsidR="00D17730" w:rsidRPr="00257A57" w:rsidRDefault="00D17730" w:rsidP="00AF5FCC">
            <w:pPr>
              <w:rPr>
                <w:rFonts w:cstheme="minorHAnsi"/>
                <w:bCs/>
              </w:rPr>
            </w:pPr>
            <w:r w:rsidRPr="00257A57">
              <w:rPr>
                <w:rFonts w:cstheme="minorHAnsi"/>
                <w:bCs/>
              </w:rPr>
              <w:t>Essential</w:t>
            </w:r>
          </w:p>
        </w:tc>
      </w:tr>
      <w:tr w:rsidR="00D17730" w:rsidRPr="00257A57" w14:paraId="1A018747" w14:textId="77777777" w:rsidTr="00D17730">
        <w:tc>
          <w:tcPr>
            <w:tcW w:w="1980" w:type="dxa"/>
            <w:vMerge/>
            <w:shd w:val="clear" w:color="auto" w:fill="DEEAF6" w:themeFill="accent5" w:themeFillTint="33"/>
          </w:tcPr>
          <w:p w14:paraId="06C27683" w14:textId="77777777" w:rsidR="00D17730" w:rsidRPr="00257A57" w:rsidRDefault="00D17730" w:rsidP="00AF5FCC">
            <w:pPr>
              <w:rPr>
                <w:rFonts w:cstheme="minorHAnsi"/>
                <w:b/>
              </w:rPr>
            </w:pPr>
          </w:p>
        </w:tc>
        <w:tc>
          <w:tcPr>
            <w:tcW w:w="5103" w:type="dxa"/>
          </w:tcPr>
          <w:p w14:paraId="6D4928CC" w14:textId="7F64E2DF" w:rsidR="00D17730" w:rsidRPr="00257A57" w:rsidRDefault="00D17730" w:rsidP="00AF5FCC">
            <w:pPr>
              <w:rPr>
                <w:rFonts w:cstheme="minorHAnsi"/>
                <w:bCs/>
              </w:rPr>
            </w:pPr>
            <w:r w:rsidRPr="00257A57">
              <w:rPr>
                <w:rFonts w:cstheme="minorHAnsi"/>
                <w:bCs/>
              </w:rPr>
              <w:t>Strong data analysis skills to monitor academic performance</w:t>
            </w:r>
          </w:p>
        </w:tc>
        <w:tc>
          <w:tcPr>
            <w:tcW w:w="1927" w:type="dxa"/>
          </w:tcPr>
          <w:p w14:paraId="2AAF1691" w14:textId="0B4C5B7A" w:rsidR="00D17730" w:rsidRPr="00257A57" w:rsidRDefault="00D17730" w:rsidP="00AF5FCC">
            <w:pPr>
              <w:rPr>
                <w:rFonts w:cstheme="minorHAnsi"/>
                <w:bCs/>
              </w:rPr>
            </w:pPr>
            <w:r w:rsidRPr="00257A57">
              <w:rPr>
                <w:rFonts w:cstheme="minorHAnsi"/>
                <w:bCs/>
              </w:rPr>
              <w:t>Essential</w:t>
            </w:r>
          </w:p>
        </w:tc>
      </w:tr>
      <w:tr w:rsidR="00D17730" w:rsidRPr="00257A57" w14:paraId="63189BC4" w14:textId="77777777" w:rsidTr="00D17730">
        <w:tc>
          <w:tcPr>
            <w:tcW w:w="1980" w:type="dxa"/>
            <w:vMerge/>
            <w:shd w:val="clear" w:color="auto" w:fill="DEEAF6" w:themeFill="accent5" w:themeFillTint="33"/>
          </w:tcPr>
          <w:p w14:paraId="0DD1D71E" w14:textId="77777777" w:rsidR="00D17730" w:rsidRPr="00257A57" w:rsidRDefault="00D17730" w:rsidP="00AF5FCC">
            <w:pPr>
              <w:rPr>
                <w:rFonts w:cstheme="minorHAnsi"/>
                <w:b/>
              </w:rPr>
            </w:pPr>
          </w:p>
        </w:tc>
        <w:tc>
          <w:tcPr>
            <w:tcW w:w="5103" w:type="dxa"/>
          </w:tcPr>
          <w:p w14:paraId="4636553E" w14:textId="7AE50B5D" w:rsidR="00D17730" w:rsidRPr="00257A57" w:rsidRDefault="00D17730" w:rsidP="00AF5FCC">
            <w:pPr>
              <w:rPr>
                <w:rFonts w:cstheme="minorHAnsi"/>
                <w:bCs/>
              </w:rPr>
            </w:pPr>
            <w:r w:rsidRPr="00257A57">
              <w:rPr>
                <w:rFonts w:cstheme="minorHAnsi"/>
                <w:bCs/>
              </w:rPr>
              <w:t>Ability to lead and inspire teams across departments</w:t>
            </w:r>
          </w:p>
        </w:tc>
        <w:tc>
          <w:tcPr>
            <w:tcW w:w="1927" w:type="dxa"/>
          </w:tcPr>
          <w:p w14:paraId="2D70FFF8" w14:textId="0B5E2163" w:rsidR="00D17730" w:rsidRPr="00257A57" w:rsidRDefault="00D17730" w:rsidP="00AF5FCC">
            <w:pPr>
              <w:rPr>
                <w:rFonts w:cstheme="minorHAnsi"/>
                <w:bCs/>
              </w:rPr>
            </w:pPr>
            <w:r w:rsidRPr="00257A57">
              <w:rPr>
                <w:rFonts w:cstheme="minorHAnsi"/>
                <w:bCs/>
              </w:rPr>
              <w:t>Essential</w:t>
            </w:r>
          </w:p>
        </w:tc>
      </w:tr>
      <w:tr w:rsidR="00D17730" w:rsidRPr="00257A57" w14:paraId="24D9FA79" w14:textId="77777777" w:rsidTr="00D17730">
        <w:tc>
          <w:tcPr>
            <w:tcW w:w="1980" w:type="dxa"/>
            <w:vMerge/>
            <w:shd w:val="clear" w:color="auto" w:fill="DEEAF6" w:themeFill="accent5" w:themeFillTint="33"/>
          </w:tcPr>
          <w:p w14:paraId="546166D6" w14:textId="77777777" w:rsidR="00D17730" w:rsidRPr="00257A57" w:rsidRDefault="00D17730" w:rsidP="00AF5FCC">
            <w:pPr>
              <w:rPr>
                <w:rFonts w:cstheme="minorHAnsi"/>
                <w:b/>
              </w:rPr>
            </w:pPr>
          </w:p>
        </w:tc>
        <w:tc>
          <w:tcPr>
            <w:tcW w:w="5103" w:type="dxa"/>
          </w:tcPr>
          <w:p w14:paraId="37B31335" w14:textId="4B27414E" w:rsidR="00D17730" w:rsidRPr="00257A57" w:rsidRDefault="00D17730" w:rsidP="00AF5FCC">
            <w:pPr>
              <w:rPr>
                <w:rFonts w:cstheme="minorHAnsi"/>
                <w:bCs/>
              </w:rPr>
            </w:pPr>
            <w:r w:rsidRPr="00257A57">
              <w:rPr>
                <w:rFonts w:cstheme="minorHAnsi"/>
                <w:bCs/>
              </w:rPr>
              <w:t>Confident in managing change and driving innovation in teaching and learning</w:t>
            </w:r>
          </w:p>
        </w:tc>
        <w:tc>
          <w:tcPr>
            <w:tcW w:w="1927" w:type="dxa"/>
          </w:tcPr>
          <w:p w14:paraId="6BF4AE92" w14:textId="353397CC" w:rsidR="00D17730" w:rsidRPr="00257A57" w:rsidRDefault="00D17730" w:rsidP="00AF5FCC">
            <w:pPr>
              <w:rPr>
                <w:rFonts w:cstheme="minorHAnsi"/>
                <w:bCs/>
              </w:rPr>
            </w:pPr>
            <w:r w:rsidRPr="00257A57">
              <w:rPr>
                <w:rFonts w:cstheme="minorHAnsi"/>
                <w:bCs/>
              </w:rPr>
              <w:t>Essential</w:t>
            </w:r>
          </w:p>
        </w:tc>
      </w:tr>
      <w:tr w:rsidR="00D17730" w:rsidRPr="00257A57" w14:paraId="3C1F39E2" w14:textId="77777777" w:rsidTr="00D17730">
        <w:tc>
          <w:tcPr>
            <w:tcW w:w="1980" w:type="dxa"/>
            <w:vMerge w:val="restart"/>
            <w:shd w:val="clear" w:color="auto" w:fill="DEEAF6" w:themeFill="accent5" w:themeFillTint="33"/>
          </w:tcPr>
          <w:p w14:paraId="1995BB13" w14:textId="7173DBB0" w:rsidR="00D17730" w:rsidRPr="00257A57" w:rsidRDefault="00D17730" w:rsidP="00D17730">
            <w:pPr>
              <w:rPr>
                <w:rFonts w:cstheme="minorHAnsi"/>
                <w:b/>
              </w:rPr>
            </w:pPr>
            <w:r w:rsidRPr="00257A57">
              <w:rPr>
                <w:rFonts w:cstheme="minorHAnsi"/>
                <w:b/>
              </w:rPr>
              <w:t>Personal Attributes</w:t>
            </w:r>
          </w:p>
        </w:tc>
        <w:tc>
          <w:tcPr>
            <w:tcW w:w="5103" w:type="dxa"/>
          </w:tcPr>
          <w:p w14:paraId="20368306" w14:textId="53E934D6" w:rsidR="00D17730" w:rsidRPr="00257A57" w:rsidRDefault="00D17730" w:rsidP="00D17730">
            <w:pPr>
              <w:rPr>
                <w:rFonts w:cstheme="minorHAnsi"/>
                <w:bCs/>
              </w:rPr>
            </w:pPr>
            <w:r w:rsidRPr="00257A57">
              <w:rPr>
                <w:rFonts w:eastAsia="Calibri" w:cstheme="minorHAnsi"/>
              </w:rPr>
              <w:t>Clear commitment to the Schools Catholic ethos and the distinctive characteristics of Marist education </w:t>
            </w:r>
          </w:p>
        </w:tc>
        <w:tc>
          <w:tcPr>
            <w:tcW w:w="1927" w:type="dxa"/>
          </w:tcPr>
          <w:p w14:paraId="664D3CB8" w14:textId="349CEA1B" w:rsidR="00D17730" w:rsidRPr="00257A57" w:rsidRDefault="00D17730" w:rsidP="00D17730">
            <w:pPr>
              <w:rPr>
                <w:rFonts w:cstheme="minorHAnsi"/>
                <w:bCs/>
              </w:rPr>
            </w:pPr>
            <w:r w:rsidRPr="00257A57">
              <w:rPr>
                <w:rFonts w:eastAsiaTheme="minorEastAsia" w:cstheme="minorHAnsi"/>
              </w:rPr>
              <w:t>Essential</w:t>
            </w:r>
          </w:p>
        </w:tc>
      </w:tr>
      <w:tr w:rsidR="00D17730" w:rsidRPr="00257A57" w14:paraId="79FF98F0" w14:textId="77777777" w:rsidTr="00D17730">
        <w:tc>
          <w:tcPr>
            <w:tcW w:w="1980" w:type="dxa"/>
            <w:vMerge/>
            <w:shd w:val="clear" w:color="auto" w:fill="DEEAF6" w:themeFill="accent5" w:themeFillTint="33"/>
          </w:tcPr>
          <w:p w14:paraId="0B68A1F9" w14:textId="77777777" w:rsidR="00D17730" w:rsidRPr="00257A57" w:rsidRDefault="00D17730" w:rsidP="00D17730">
            <w:pPr>
              <w:rPr>
                <w:rFonts w:cstheme="minorHAnsi"/>
                <w:b/>
              </w:rPr>
            </w:pPr>
          </w:p>
        </w:tc>
        <w:tc>
          <w:tcPr>
            <w:tcW w:w="5103" w:type="dxa"/>
          </w:tcPr>
          <w:p w14:paraId="481A8B20" w14:textId="5D9B2F17" w:rsidR="00D17730" w:rsidRPr="00257A57" w:rsidRDefault="00D17730" w:rsidP="00D17730">
            <w:pPr>
              <w:rPr>
                <w:rFonts w:eastAsia="Calibri" w:cstheme="minorHAnsi"/>
              </w:rPr>
            </w:pPr>
            <w:r w:rsidRPr="00257A57">
              <w:rPr>
                <w:rFonts w:eastAsia="Calibri" w:cstheme="minorHAnsi"/>
              </w:rPr>
              <w:t>Treats people fairly, equitably and with respect to maintain the Catholic ethos and positive working relationships </w:t>
            </w:r>
          </w:p>
        </w:tc>
        <w:tc>
          <w:tcPr>
            <w:tcW w:w="1927" w:type="dxa"/>
          </w:tcPr>
          <w:p w14:paraId="3D5827E7" w14:textId="256A6198" w:rsidR="00D17730" w:rsidRPr="00257A57" w:rsidRDefault="00D17730" w:rsidP="00D17730">
            <w:pPr>
              <w:rPr>
                <w:rFonts w:eastAsiaTheme="minorEastAsia" w:cstheme="minorHAnsi"/>
              </w:rPr>
            </w:pPr>
            <w:r w:rsidRPr="00257A57">
              <w:rPr>
                <w:rFonts w:eastAsiaTheme="minorEastAsia" w:cstheme="minorHAnsi"/>
              </w:rPr>
              <w:t>Essential</w:t>
            </w:r>
          </w:p>
        </w:tc>
      </w:tr>
      <w:tr w:rsidR="00D17730" w:rsidRPr="00257A57" w14:paraId="42A3BF5D" w14:textId="77777777" w:rsidTr="00D17730">
        <w:tc>
          <w:tcPr>
            <w:tcW w:w="1980" w:type="dxa"/>
            <w:vMerge/>
            <w:shd w:val="clear" w:color="auto" w:fill="DEEAF6" w:themeFill="accent5" w:themeFillTint="33"/>
          </w:tcPr>
          <w:p w14:paraId="7BD6F031" w14:textId="77777777" w:rsidR="00D17730" w:rsidRPr="00257A57" w:rsidRDefault="00D17730" w:rsidP="00D17730">
            <w:pPr>
              <w:rPr>
                <w:rFonts w:cstheme="minorHAnsi"/>
                <w:b/>
              </w:rPr>
            </w:pPr>
          </w:p>
        </w:tc>
        <w:tc>
          <w:tcPr>
            <w:tcW w:w="5103" w:type="dxa"/>
          </w:tcPr>
          <w:p w14:paraId="7FC99530" w14:textId="1EF11925" w:rsidR="00D17730" w:rsidRPr="00257A57" w:rsidRDefault="00D17730" w:rsidP="00D17730">
            <w:pPr>
              <w:rPr>
                <w:rFonts w:eastAsia="Calibri" w:cstheme="minorHAnsi"/>
              </w:rPr>
            </w:pPr>
            <w:r w:rsidRPr="00257A57">
              <w:rPr>
                <w:rFonts w:eastAsia="Calibri" w:cstheme="minorHAnsi"/>
              </w:rPr>
              <w:t>A good sense of humour and the ability to foster positive relationships with staff and parents</w:t>
            </w:r>
          </w:p>
        </w:tc>
        <w:tc>
          <w:tcPr>
            <w:tcW w:w="1927" w:type="dxa"/>
          </w:tcPr>
          <w:p w14:paraId="736D4959" w14:textId="225E696C" w:rsidR="00D17730" w:rsidRPr="00257A57" w:rsidRDefault="00D17730" w:rsidP="00D17730">
            <w:pPr>
              <w:rPr>
                <w:rFonts w:eastAsiaTheme="minorEastAsia" w:cstheme="minorHAnsi"/>
              </w:rPr>
            </w:pPr>
            <w:r w:rsidRPr="00257A57">
              <w:rPr>
                <w:rFonts w:eastAsiaTheme="minorEastAsia" w:cstheme="minorHAnsi"/>
              </w:rPr>
              <w:t>Desirable</w:t>
            </w:r>
          </w:p>
        </w:tc>
      </w:tr>
      <w:tr w:rsidR="00D17730" w:rsidRPr="00257A57" w14:paraId="06A5719E" w14:textId="77777777" w:rsidTr="00D17730">
        <w:tc>
          <w:tcPr>
            <w:tcW w:w="1980" w:type="dxa"/>
            <w:vMerge/>
            <w:shd w:val="clear" w:color="auto" w:fill="DEEAF6" w:themeFill="accent5" w:themeFillTint="33"/>
          </w:tcPr>
          <w:p w14:paraId="0C4BD175" w14:textId="77777777" w:rsidR="00D17730" w:rsidRPr="00257A57" w:rsidRDefault="00D17730" w:rsidP="00D17730">
            <w:pPr>
              <w:rPr>
                <w:rFonts w:cstheme="minorHAnsi"/>
                <w:b/>
              </w:rPr>
            </w:pPr>
          </w:p>
        </w:tc>
        <w:tc>
          <w:tcPr>
            <w:tcW w:w="5103" w:type="dxa"/>
          </w:tcPr>
          <w:p w14:paraId="53AF3BB6" w14:textId="14047332" w:rsidR="00D17730" w:rsidRPr="00257A57" w:rsidRDefault="00D17730" w:rsidP="00D17730">
            <w:pPr>
              <w:rPr>
                <w:rFonts w:eastAsia="Calibri" w:cstheme="minorHAnsi"/>
              </w:rPr>
            </w:pPr>
            <w:r w:rsidRPr="00257A57">
              <w:rPr>
                <w:rFonts w:eastAsia="Calibri" w:cstheme="minorHAnsi"/>
              </w:rPr>
              <w:t>Ability to maintain trust and be highly respected by staff </w:t>
            </w:r>
          </w:p>
        </w:tc>
        <w:tc>
          <w:tcPr>
            <w:tcW w:w="1927" w:type="dxa"/>
          </w:tcPr>
          <w:p w14:paraId="04929687" w14:textId="09C412DE" w:rsidR="00D17730" w:rsidRPr="00257A57" w:rsidRDefault="00D17730" w:rsidP="00D17730">
            <w:pPr>
              <w:rPr>
                <w:rFonts w:eastAsiaTheme="minorEastAsia" w:cstheme="minorHAnsi"/>
              </w:rPr>
            </w:pPr>
            <w:r w:rsidRPr="00257A57">
              <w:rPr>
                <w:rFonts w:eastAsiaTheme="minorEastAsia" w:cstheme="minorHAnsi"/>
              </w:rPr>
              <w:t>Essential</w:t>
            </w:r>
          </w:p>
        </w:tc>
      </w:tr>
      <w:tr w:rsidR="00D17730" w:rsidRPr="00257A57" w14:paraId="562C9A05" w14:textId="77777777" w:rsidTr="00D17730">
        <w:tc>
          <w:tcPr>
            <w:tcW w:w="1980" w:type="dxa"/>
            <w:vMerge/>
            <w:shd w:val="clear" w:color="auto" w:fill="DEEAF6" w:themeFill="accent5" w:themeFillTint="33"/>
          </w:tcPr>
          <w:p w14:paraId="48C2BBBD" w14:textId="77777777" w:rsidR="00D17730" w:rsidRPr="00257A57" w:rsidRDefault="00D17730" w:rsidP="00D17730">
            <w:pPr>
              <w:rPr>
                <w:rFonts w:cstheme="minorHAnsi"/>
                <w:b/>
              </w:rPr>
            </w:pPr>
          </w:p>
        </w:tc>
        <w:tc>
          <w:tcPr>
            <w:tcW w:w="5103" w:type="dxa"/>
          </w:tcPr>
          <w:p w14:paraId="71A90E16" w14:textId="081D90C1" w:rsidR="00D17730" w:rsidRPr="00257A57" w:rsidRDefault="00D17730" w:rsidP="00D17730">
            <w:pPr>
              <w:rPr>
                <w:rFonts w:eastAsia="Calibri" w:cstheme="minorHAnsi"/>
              </w:rPr>
            </w:pPr>
            <w:r w:rsidRPr="00257A57">
              <w:rPr>
                <w:rFonts w:eastAsia="Calibri" w:cstheme="minorHAnsi"/>
              </w:rPr>
              <w:t>Has high expectations and shows a passionate commitment to developing the best in young people, with a relentless focus upon ensuring outstanding attainment and outcomes </w:t>
            </w:r>
          </w:p>
        </w:tc>
        <w:tc>
          <w:tcPr>
            <w:tcW w:w="1927" w:type="dxa"/>
          </w:tcPr>
          <w:p w14:paraId="7D8E4651" w14:textId="7146F4E8" w:rsidR="00D17730" w:rsidRPr="00257A57" w:rsidRDefault="00D17730" w:rsidP="00D17730">
            <w:pPr>
              <w:rPr>
                <w:rFonts w:eastAsiaTheme="minorEastAsia" w:cstheme="minorHAnsi"/>
              </w:rPr>
            </w:pPr>
            <w:r w:rsidRPr="00257A57">
              <w:rPr>
                <w:rFonts w:eastAsiaTheme="minorEastAsia" w:cstheme="minorHAnsi"/>
              </w:rPr>
              <w:t>Essential</w:t>
            </w:r>
          </w:p>
        </w:tc>
      </w:tr>
      <w:tr w:rsidR="00D17730" w:rsidRPr="00257A57" w14:paraId="0B371022" w14:textId="77777777" w:rsidTr="00D17730">
        <w:tc>
          <w:tcPr>
            <w:tcW w:w="1980" w:type="dxa"/>
            <w:vMerge/>
            <w:shd w:val="clear" w:color="auto" w:fill="DEEAF6" w:themeFill="accent5" w:themeFillTint="33"/>
          </w:tcPr>
          <w:p w14:paraId="50E5CF10" w14:textId="77777777" w:rsidR="00D17730" w:rsidRPr="00257A57" w:rsidRDefault="00D17730" w:rsidP="00D17730">
            <w:pPr>
              <w:rPr>
                <w:rFonts w:cstheme="minorHAnsi"/>
                <w:b/>
              </w:rPr>
            </w:pPr>
          </w:p>
        </w:tc>
        <w:tc>
          <w:tcPr>
            <w:tcW w:w="5103" w:type="dxa"/>
          </w:tcPr>
          <w:p w14:paraId="1B45866F" w14:textId="5A72A664" w:rsidR="00D17730" w:rsidRPr="00257A57" w:rsidRDefault="00D17730" w:rsidP="00D17730">
            <w:pPr>
              <w:rPr>
                <w:rFonts w:eastAsia="Calibri" w:cstheme="minorHAnsi"/>
              </w:rPr>
            </w:pPr>
            <w:r w:rsidRPr="00257A57">
              <w:rPr>
                <w:rFonts w:eastAsia="Calibri" w:cstheme="minorHAnsi"/>
              </w:rPr>
              <w:t xml:space="preserve">A creative and imaginative thinker who </w:t>
            </w:r>
            <w:proofErr w:type="gramStart"/>
            <w:r w:rsidRPr="00257A57">
              <w:rPr>
                <w:rFonts w:eastAsia="Calibri" w:cstheme="minorHAnsi"/>
              </w:rPr>
              <w:t>has the ability to</w:t>
            </w:r>
            <w:proofErr w:type="gramEnd"/>
            <w:r w:rsidRPr="00257A57">
              <w:rPr>
                <w:rFonts w:eastAsia="Calibri" w:cstheme="minorHAnsi"/>
              </w:rPr>
              <w:t xml:space="preserve"> identify innovative solutions to problems </w:t>
            </w:r>
          </w:p>
        </w:tc>
        <w:tc>
          <w:tcPr>
            <w:tcW w:w="1927" w:type="dxa"/>
          </w:tcPr>
          <w:p w14:paraId="55432032" w14:textId="7B663373" w:rsidR="00D17730" w:rsidRPr="00257A57" w:rsidRDefault="00D17730" w:rsidP="00D17730">
            <w:pPr>
              <w:rPr>
                <w:rFonts w:eastAsiaTheme="minorEastAsia" w:cstheme="minorHAnsi"/>
              </w:rPr>
            </w:pPr>
            <w:r w:rsidRPr="00257A57">
              <w:rPr>
                <w:rFonts w:eastAsiaTheme="minorEastAsia" w:cstheme="minorHAnsi"/>
              </w:rPr>
              <w:t>Desirable</w:t>
            </w:r>
          </w:p>
        </w:tc>
      </w:tr>
    </w:tbl>
    <w:p w14:paraId="29A22F58" w14:textId="5BBD2DF6" w:rsidR="008B4934" w:rsidRPr="00257A57" w:rsidRDefault="008B4934" w:rsidP="0081348F">
      <w:pPr>
        <w:rPr>
          <w:rFonts w:cstheme="minorHAnsi"/>
          <w:b/>
          <w:sz w:val="22"/>
          <w:szCs w:val="22"/>
        </w:rPr>
      </w:pPr>
    </w:p>
    <w:p w14:paraId="039916BB" w14:textId="77777777" w:rsidR="008B4934" w:rsidRPr="00257A57" w:rsidRDefault="008B4934">
      <w:pPr>
        <w:rPr>
          <w:rFonts w:cstheme="minorHAnsi"/>
          <w:b/>
          <w:sz w:val="22"/>
          <w:szCs w:val="22"/>
        </w:rPr>
      </w:pPr>
      <w:r w:rsidRPr="00257A57">
        <w:rPr>
          <w:rFonts w:cstheme="minorHAnsi"/>
          <w:b/>
          <w:sz w:val="22"/>
          <w:szCs w:val="22"/>
        </w:rPr>
        <w:br w:type="page"/>
      </w:r>
    </w:p>
    <w:p w14:paraId="09BABBA4" w14:textId="77777777" w:rsidR="008B4934" w:rsidRPr="00257A57" w:rsidRDefault="008B4934" w:rsidP="0081348F">
      <w:pPr>
        <w:rPr>
          <w:rFonts w:cstheme="minorHAnsi"/>
          <w:b/>
          <w:sz w:val="22"/>
          <w:szCs w:val="22"/>
        </w:rPr>
      </w:pPr>
    </w:p>
    <w:p w14:paraId="521CF702" w14:textId="77777777" w:rsidR="00C62055" w:rsidRPr="00257A57" w:rsidRDefault="00C62055" w:rsidP="00C62055">
      <w:pPr>
        <w:rPr>
          <w:rFonts w:cstheme="minorHAnsi"/>
          <w:b/>
          <w:sz w:val="22"/>
          <w:szCs w:val="22"/>
        </w:rPr>
      </w:pPr>
      <w:r w:rsidRPr="00257A57">
        <w:rPr>
          <w:rFonts w:cstheme="minorHAnsi"/>
          <w:b/>
          <w:sz w:val="22"/>
          <w:szCs w:val="22"/>
        </w:rPr>
        <w:t xml:space="preserve">Safeguarding and Child Protection </w:t>
      </w:r>
    </w:p>
    <w:p w14:paraId="2498981B" w14:textId="697C3F85" w:rsidR="00C62055" w:rsidRPr="00257A57" w:rsidRDefault="00C62055" w:rsidP="20723366">
      <w:pPr>
        <w:rPr>
          <w:rFonts w:cstheme="minorHAnsi"/>
          <w:sz w:val="22"/>
          <w:szCs w:val="22"/>
        </w:rPr>
      </w:pPr>
      <w:r w:rsidRPr="00257A57">
        <w:rPr>
          <w:rFonts w:cstheme="minorHAnsi"/>
          <w:sz w:val="22"/>
          <w:szCs w:val="22"/>
        </w:rPr>
        <w:t>The responsibility</w:t>
      </w:r>
      <w:r w:rsidR="48621E9A" w:rsidRPr="00257A57">
        <w:rPr>
          <w:rFonts w:cstheme="minorHAnsi"/>
          <w:sz w:val="22"/>
          <w:szCs w:val="22"/>
        </w:rPr>
        <w:t xml:space="preserve"> of all staff in the </w:t>
      </w:r>
      <w:proofErr w:type="gramStart"/>
      <w:r w:rsidR="48621E9A" w:rsidRPr="00257A57">
        <w:rPr>
          <w:rFonts w:cstheme="minorHAnsi"/>
          <w:sz w:val="22"/>
          <w:szCs w:val="22"/>
        </w:rPr>
        <w:t>School</w:t>
      </w:r>
      <w:proofErr w:type="gramEnd"/>
      <w:r w:rsidR="48621E9A" w:rsidRPr="00257A57">
        <w:rPr>
          <w:rFonts w:cstheme="minorHAnsi"/>
          <w:sz w:val="22"/>
          <w:szCs w:val="22"/>
        </w:rPr>
        <w:t xml:space="preserve"> is to</w:t>
      </w:r>
      <w:r w:rsidRPr="00257A57">
        <w:rPr>
          <w:rFonts w:cstheme="minorHAnsi"/>
          <w:sz w:val="22"/>
          <w:szCs w:val="22"/>
        </w:rPr>
        <w:t xml:space="preserve"> promot</w:t>
      </w:r>
      <w:r w:rsidR="5A257632" w:rsidRPr="00257A57">
        <w:rPr>
          <w:rFonts w:cstheme="minorHAnsi"/>
          <w:sz w:val="22"/>
          <w:szCs w:val="22"/>
        </w:rPr>
        <w:t>e</w:t>
      </w:r>
      <w:r w:rsidRPr="00257A57">
        <w:rPr>
          <w:rFonts w:cstheme="minorHAnsi"/>
          <w:sz w:val="22"/>
          <w:szCs w:val="22"/>
        </w:rPr>
        <w:t xml:space="preserve"> and safeguard the welfare of children and young persons for whom </w:t>
      </w:r>
      <w:r w:rsidR="3675A721" w:rsidRPr="00257A57">
        <w:rPr>
          <w:rFonts w:cstheme="minorHAnsi"/>
          <w:sz w:val="22"/>
          <w:szCs w:val="22"/>
        </w:rPr>
        <w:t>they are</w:t>
      </w:r>
      <w:r w:rsidRPr="00257A57">
        <w:rPr>
          <w:rFonts w:cstheme="minorHAnsi"/>
          <w:sz w:val="22"/>
          <w:szCs w:val="22"/>
        </w:rPr>
        <w:t xml:space="preserve"> responsible, or with whom </w:t>
      </w:r>
      <w:r w:rsidR="0B7A07AF" w:rsidRPr="00257A57">
        <w:rPr>
          <w:rFonts w:cstheme="minorHAnsi"/>
          <w:sz w:val="22"/>
          <w:szCs w:val="22"/>
        </w:rPr>
        <w:t>t</w:t>
      </w:r>
      <w:r w:rsidRPr="00257A57">
        <w:rPr>
          <w:rFonts w:cstheme="minorHAnsi"/>
          <w:sz w:val="22"/>
          <w:szCs w:val="22"/>
        </w:rPr>
        <w:t>he</w:t>
      </w:r>
      <w:r w:rsidR="0B7A07AF" w:rsidRPr="00257A57">
        <w:rPr>
          <w:rFonts w:cstheme="minorHAnsi"/>
          <w:sz w:val="22"/>
          <w:szCs w:val="22"/>
        </w:rPr>
        <w:t>y</w:t>
      </w:r>
      <w:r w:rsidRPr="00257A57">
        <w:rPr>
          <w:rFonts w:cstheme="minorHAnsi"/>
          <w:sz w:val="22"/>
          <w:szCs w:val="22"/>
        </w:rPr>
        <w:t xml:space="preserve"> come into contact </w:t>
      </w:r>
      <w:r w:rsidR="2D62CA0E" w:rsidRPr="00257A57">
        <w:rPr>
          <w:rFonts w:cstheme="minorHAnsi"/>
          <w:sz w:val="22"/>
          <w:szCs w:val="22"/>
        </w:rPr>
        <w:t>by</w:t>
      </w:r>
      <w:r w:rsidRPr="00257A57">
        <w:rPr>
          <w:rFonts w:cstheme="minorHAnsi"/>
          <w:sz w:val="22"/>
          <w:szCs w:val="22"/>
        </w:rPr>
        <w:t xml:space="preserve"> adher</w:t>
      </w:r>
      <w:r w:rsidR="795B8974" w:rsidRPr="00257A57">
        <w:rPr>
          <w:rFonts w:cstheme="minorHAnsi"/>
          <w:sz w:val="22"/>
          <w:szCs w:val="22"/>
        </w:rPr>
        <w:t>ing</w:t>
      </w:r>
      <w:r w:rsidRPr="00257A57">
        <w:rPr>
          <w:rFonts w:cstheme="minorHAnsi"/>
          <w:sz w:val="22"/>
          <w:szCs w:val="22"/>
        </w:rPr>
        <w:t xml:space="preserve"> to and </w:t>
      </w:r>
      <w:proofErr w:type="gramStart"/>
      <w:r w:rsidRPr="00257A57">
        <w:rPr>
          <w:rFonts w:cstheme="minorHAnsi"/>
          <w:sz w:val="22"/>
          <w:szCs w:val="22"/>
        </w:rPr>
        <w:t>ensur</w:t>
      </w:r>
      <w:r w:rsidR="57C513BF" w:rsidRPr="00257A57">
        <w:rPr>
          <w:rFonts w:cstheme="minorHAnsi"/>
          <w:sz w:val="22"/>
          <w:szCs w:val="22"/>
        </w:rPr>
        <w:t>ing</w:t>
      </w:r>
      <w:r w:rsidRPr="00257A57">
        <w:rPr>
          <w:rFonts w:cstheme="minorHAnsi"/>
          <w:sz w:val="22"/>
          <w:szCs w:val="22"/>
        </w:rPr>
        <w:t xml:space="preserve"> compliance with the School’s Child Protection and Safeguarding Policy at all times</w:t>
      </w:r>
      <w:proofErr w:type="gramEnd"/>
      <w:r w:rsidR="39FB7E93" w:rsidRPr="00257A57">
        <w:rPr>
          <w:rFonts w:cstheme="minorHAnsi"/>
          <w:sz w:val="22"/>
          <w:szCs w:val="22"/>
        </w:rPr>
        <w:t>.</w:t>
      </w:r>
      <w:r w:rsidRPr="00257A57">
        <w:rPr>
          <w:rFonts w:cstheme="minorHAnsi"/>
          <w:sz w:val="22"/>
          <w:szCs w:val="22"/>
        </w:rPr>
        <w:t xml:space="preserve"> If</w:t>
      </w:r>
      <w:r w:rsidR="7AC800FE" w:rsidRPr="00257A57">
        <w:rPr>
          <w:rFonts w:cstheme="minorHAnsi"/>
          <w:sz w:val="22"/>
          <w:szCs w:val="22"/>
        </w:rPr>
        <w:t>,</w:t>
      </w:r>
      <w:r w:rsidRPr="00257A57">
        <w:rPr>
          <w:rFonts w:cstheme="minorHAnsi"/>
          <w:sz w:val="22"/>
          <w:szCs w:val="22"/>
        </w:rPr>
        <w:t xml:space="preserve"> </w:t>
      </w:r>
      <w:proofErr w:type="gramStart"/>
      <w:r w:rsidRPr="00257A57">
        <w:rPr>
          <w:rFonts w:cstheme="minorHAnsi"/>
          <w:sz w:val="22"/>
          <w:szCs w:val="22"/>
        </w:rPr>
        <w:t>in the course of</w:t>
      </w:r>
      <w:proofErr w:type="gramEnd"/>
      <w:r w:rsidRPr="00257A57">
        <w:rPr>
          <w:rFonts w:cstheme="minorHAnsi"/>
          <w:sz w:val="22"/>
          <w:szCs w:val="22"/>
        </w:rPr>
        <w:t xml:space="preserve"> carrying out the duties of the post, </w:t>
      </w:r>
      <w:r w:rsidR="4664612D" w:rsidRPr="00257A57">
        <w:rPr>
          <w:rFonts w:cstheme="minorHAnsi"/>
          <w:sz w:val="22"/>
          <w:szCs w:val="22"/>
        </w:rPr>
        <w:t>staff</w:t>
      </w:r>
      <w:r w:rsidRPr="00257A57">
        <w:rPr>
          <w:rFonts w:cstheme="minorHAnsi"/>
          <w:sz w:val="22"/>
          <w:szCs w:val="22"/>
        </w:rPr>
        <w:t xml:space="preserve"> become aware of any actual or potential risks to the safety or welfare of children in the </w:t>
      </w:r>
      <w:proofErr w:type="gramStart"/>
      <w:r w:rsidRPr="00257A57">
        <w:rPr>
          <w:rFonts w:cstheme="minorHAnsi"/>
          <w:sz w:val="22"/>
          <w:szCs w:val="22"/>
        </w:rPr>
        <w:t>School</w:t>
      </w:r>
      <w:proofErr w:type="gramEnd"/>
      <w:r w:rsidRPr="00257A57">
        <w:rPr>
          <w:rFonts w:cstheme="minorHAnsi"/>
          <w:sz w:val="22"/>
          <w:szCs w:val="22"/>
        </w:rPr>
        <w:t xml:space="preserve">, </w:t>
      </w:r>
      <w:r w:rsidR="78AA0E3C" w:rsidRPr="00257A57">
        <w:rPr>
          <w:rFonts w:cstheme="minorHAnsi"/>
          <w:sz w:val="22"/>
          <w:szCs w:val="22"/>
        </w:rPr>
        <w:t>they</w:t>
      </w:r>
      <w:r w:rsidRPr="00257A57">
        <w:rPr>
          <w:rFonts w:cstheme="minorHAnsi"/>
          <w:sz w:val="22"/>
          <w:szCs w:val="22"/>
        </w:rPr>
        <w:t xml:space="preserve"> must report any concerns to the School’s Designated Safeguard Lead (DSL) or to one of the Deputy DSLs.  All Marist staff must have an enhanced DBS disclosure. </w:t>
      </w:r>
    </w:p>
    <w:p w14:paraId="39AB1064" w14:textId="77777777" w:rsidR="00C62055" w:rsidRPr="00257A57" w:rsidRDefault="00C62055" w:rsidP="00C62055">
      <w:pPr>
        <w:rPr>
          <w:rFonts w:cstheme="minorHAnsi"/>
          <w:bCs/>
          <w:sz w:val="22"/>
          <w:szCs w:val="22"/>
        </w:rPr>
      </w:pPr>
    </w:p>
    <w:p w14:paraId="145C1C1A" w14:textId="4E304B3C" w:rsidR="00C62055" w:rsidRPr="00257A57" w:rsidRDefault="00C62055" w:rsidP="00C62055">
      <w:pPr>
        <w:rPr>
          <w:rFonts w:cstheme="minorHAnsi"/>
          <w:b/>
          <w:sz w:val="22"/>
          <w:szCs w:val="22"/>
        </w:rPr>
      </w:pPr>
      <w:r w:rsidRPr="00257A57">
        <w:rPr>
          <w:rFonts w:cstheme="minorHAnsi"/>
          <w:b/>
          <w:sz w:val="22"/>
          <w:szCs w:val="22"/>
        </w:rPr>
        <w:t>Policies</w:t>
      </w:r>
    </w:p>
    <w:p w14:paraId="37EB33B7" w14:textId="0596A33E" w:rsidR="00C62055" w:rsidRPr="00257A57" w:rsidRDefault="11455D33" w:rsidP="20723366">
      <w:pPr>
        <w:rPr>
          <w:rFonts w:cstheme="minorHAnsi"/>
          <w:sz w:val="22"/>
          <w:szCs w:val="22"/>
        </w:rPr>
      </w:pPr>
      <w:r w:rsidRPr="00257A57">
        <w:rPr>
          <w:rFonts w:cstheme="minorHAnsi"/>
          <w:sz w:val="22"/>
          <w:szCs w:val="22"/>
        </w:rPr>
        <w:t>T</w:t>
      </w:r>
      <w:r w:rsidR="00C62055" w:rsidRPr="00257A57">
        <w:rPr>
          <w:rFonts w:cstheme="minorHAnsi"/>
          <w:sz w:val="22"/>
          <w:szCs w:val="22"/>
        </w:rPr>
        <w:t>he School’s policies and risk assessments</w:t>
      </w:r>
      <w:r w:rsidR="00BAB239" w:rsidRPr="00257A57">
        <w:rPr>
          <w:rFonts w:cstheme="minorHAnsi"/>
          <w:sz w:val="22"/>
          <w:szCs w:val="22"/>
        </w:rPr>
        <w:t xml:space="preserve">, which </w:t>
      </w:r>
      <w:r w:rsidR="00C62055" w:rsidRPr="00257A57">
        <w:rPr>
          <w:rFonts w:cstheme="minorHAnsi"/>
          <w:sz w:val="22"/>
          <w:szCs w:val="22"/>
        </w:rPr>
        <w:t>are found in the</w:t>
      </w:r>
      <w:r w:rsidR="54776B0E" w:rsidRPr="00257A57">
        <w:rPr>
          <w:rFonts w:cstheme="minorHAnsi"/>
          <w:sz w:val="22"/>
          <w:szCs w:val="22"/>
        </w:rPr>
        <w:t xml:space="preserve"> central</w:t>
      </w:r>
      <w:r w:rsidR="00C62055" w:rsidRPr="00257A57">
        <w:rPr>
          <w:rFonts w:cstheme="minorHAnsi"/>
          <w:sz w:val="22"/>
          <w:szCs w:val="22"/>
        </w:rPr>
        <w:t xml:space="preserve"> Policies &amp; Risk Assessment Team</w:t>
      </w:r>
      <w:r w:rsidR="71E1E594" w:rsidRPr="00257A57">
        <w:rPr>
          <w:rFonts w:cstheme="minorHAnsi"/>
          <w:sz w:val="22"/>
          <w:szCs w:val="22"/>
        </w:rPr>
        <w:t>, are reviewed at least annually and all staff should be familiar with the policies and risk assessments which apply to them and their role.</w:t>
      </w:r>
    </w:p>
    <w:p w14:paraId="6AAA3E4A" w14:textId="77777777" w:rsidR="00EA46C2" w:rsidRPr="00257A57" w:rsidRDefault="00EA46C2" w:rsidP="00202A27">
      <w:pPr>
        <w:rPr>
          <w:rFonts w:cstheme="minorHAnsi"/>
          <w:b/>
          <w:sz w:val="22"/>
          <w:szCs w:val="22"/>
        </w:rPr>
      </w:pPr>
    </w:p>
    <w:p w14:paraId="0D468F32" w14:textId="57C9CA18" w:rsidR="0081348F" w:rsidRPr="00257A57" w:rsidRDefault="00EA46C2" w:rsidP="009C6BEE">
      <w:pPr>
        <w:ind w:left="284" w:hanging="284"/>
        <w:rPr>
          <w:rFonts w:cstheme="minorHAnsi"/>
          <w:sz w:val="22"/>
          <w:szCs w:val="22"/>
        </w:rPr>
      </w:pPr>
      <w:r w:rsidRPr="00257A57">
        <w:rPr>
          <w:rFonts w:cstheme="minorHAnsi"/>
          <w:b/>
          <w:sz w:val="22"/>
          <w:szCs w:val="22"/>
        </w:rPr>
        <w:t>Health and Safety</w:t>
      </w:r>
    </w:p>
    <w:p w14:paraId="2024869C" w14:textId="13002A27" w:rsidR="00EA46C2" w:rsidRPr="00257A57" w:rsidRDefault="00EA46C2" w:rsidP="0081348F">
      <w:pPr>
        <w:rPr>
          <w:rFonts w:cstheme="minorHAnsi"/>
          <w:sz w:val="22"/>
          <w:szCs w:val="22"/>
        </w:rPr>
      </w:pPr>
      <w:r w:rsidRPr="00257A57">
        <w:rPr>
          <w:rFonts w:cstheme="minorHAnsi"/>
          <w:sz w:val="22"/>
          <w:szCs w:val="22"/>
        </w:rPr>
        <w:t xml:space="preserve">In accordance with the provisions of the Health and Safety at Work Act 1974 </w:t>
      </w:r>
      <w:r w:rsidR="76A4AA47" w:rsidRPr="00257A57">
        <w:rPr>
          <w:rFonts w:cstheme="minorHAnsi"/>
          <w:sz w:val="22"/>
          <w:szCs w:val="22"/>
        </w:rPr>
        <w:t>the School takes its duty to the health and safety of all staff very seriously. I</w:t>
      </w:r>
      <w:r w:rsidRPr="00257A57">
        <w:rPr>
          <w:rFonts w:cstheme="minorHAnsi"/>
          <w:sz w:val="22"/>
          <w:szCs w:val="22"/>
        </w:rPr>
        <w:t xml:space="preserve">t is </w:t>
      </w:r>
      <w:r w:rsidR="00A93CFB" w:rsidRPr="00257A57">
        <w:rPr>
          <w:rFonts w:cstheme="minorHAnsi"/>
          <w:sz w:val="22"/>
          <w:szCs w:val="22"/>
        </w:rPr>
        <w:t xml:space="preserve">also </w:t>
      </w:r>
      <w:r w:rsidRPr="00257A57">
        <w:rPr>
          <w:rFonts w:cstheme="minorHAnsi"/>
          <w:sz w:val="22"/>
          <w:szCs w:val="22"/>
        </w:rPr>
        <w:t xml:space="preserve">the responsibility of </w:t>
      </w:r>
      <w:r w:rsidR="7C8637C3" w:rsidRPr="00257A57">
        <w:rPr>
          <w:rFonts w:cstheme="minorHAnsi"/>
          <w:sz w:val="22"/>
          <w:szCs w:val="22"/>
        </w:rPr>
        <w:t>all staff</w:t>
      </w:r>
      <w:r w:rsidRPr="00257A57">
        <w:rPr>
          <w:rFonts w:cstheme="minorHAnsi"/>
          <w:sz w:val="22"/>
          <w:szCs w:val="22"/>
        </w:rPr>
        <w:t xml:space="preserve"> to take reasonable care for the health and safety of </w:t>
      </w:r>
      <w:r w:rsidR="00C62055" w:rsidRPr="00257A57">
        <w:rPr>
          <w:rFonts w:cstheme="minorHAnsi"/>
          <w:sz w:val="22"/>
          <w:szCs w:val="22"/>
        </w:rPr>
        <w:t>them</w:t>
      </w:r>
      <w:r w:rsidRPr="00257A57">
        <w:rPr>
          <w:rFonts w:cstheme="minorHAnsi"/>
          <w:sz w:val="22"/>
          <w:szCs w:val="22"/>
        </w:rPr>
        <w:t xml:space="preserve">self and of other persons who may be affected by </w:t>
      </w:r>
      <w:r w:rsidR="00C62055" w:rsidRPr="00257A57">
        <w:rPr>
          <w:rFonts w:cstheme="minorHAnsi"/>
          <w:sz w:val="22"/>
          <w:szCs w:val="22"/>
        </w:rPr>
        <w:t>their</w:t>
      </w:r>
      <w:r w:rsidRPr="00257A57">
        <w:rPr>
          <w:rFonts w:cstheme="minorHAnsi"/>
          <w:sz w:val="22"/>
          <w:szCs w:val="22"/>
        </w:rPr>
        <w:t xml:space="preserve"> acts or omissions at work.</w:t>
      </w:r>
    </w:p>
    <w:p w14:paraId="511A09DB" w14:textId="77777777" w:rsidR="00202A27" w:rsidRPr="00257A57" w:rsidRDefault="00202A27" w:rsidP="0081348F">
      <w:pPr>
        <w:rPr>
          <w:rFonts w:cstheme="minorHAnsi"/>
          <w:sz w:val="22"/>
          <w:szCs w:val="22"/>
        </w:rPr>
      </w:pPr>
    </w:p>
    <w:p w14:paraId="20E29B2C" w14:textId="615042DB" w:rsidR="00202A27" w:rsidRPr="00257A57" w:rsidRDefault="00202A27" w:rsidP="00202A27">
      <w:pPr>
        <w:rPr>
          <w:rFonts w:cstheme="minorHAnsi"/>
          <w:b/>
          <w:bCs/>
          <w:sz w:val="22"/>
          <w:szCs w:val="22"/>
        </w:rPr>
      </w:pPr>
      <w:r w:rsidRPr="00257A57">
        <w:rPr>
          <w:rFonts w:cstheme="minorHAnsi"/>
          <w:b/>
          <w:bCs/>
          <w:sz w:val="22"/>
          <w:szCs w:val="22"/>
        </w:rPr>
        <w:t>Appraisal</w:t>
      </w:r>
    </w:p>
    <w:p w14:paraId="3067A9E6" w14:textId="614D478A" w:rsidR="00202A27" w:rsidRPr="00257A57" w:rsidRDefault="626A8366" w:rsidP="00202A27">
      <w:pPr>
        <w:rPr>
          <w:rFonts w:cstheme="minorHAnsi"/>
          <w:sz w:val="22"/>
          <w:szCs w:val="22"/>
        </w:rPr>
      </w:pPr>
      <w:r w:rsidRPr="00257A57">
        <w:rPr>
          <w:rFonts w:cstheme="minorHAnsi"/>
          <w:sz w:val="22"/>
          <w:szCs w:val="22"/>
        </w:rPr>
        <w:t>Staff are</w:t>
      </w:r>
      <w:r w:rsidR="00202A27" w:rsidRPr="00257A57">
        <w:rPr>
          <w:rFonts w:cstheme="minorHAnsi"/>
          <w:sz w:val="22"/>
          <w:szCs w:val="22"/>
        </w:rPr>
        <w:t xml:space="preserve"> part of the school’s appraisal scheme and will have agreed objectives for each year of service.  Their Line Manager will monitor and review performance. </w:t>
      </w:r>
    </w:p>
    <w:p w14:paraId="13ED97E7" w14:textId="77777777" w:rsidR="00202A27" w:rsidRPr="00257A57" w:rsidRDefault="00202A27" w:rsidP="00202A27">
      <w:pPr>
        <w:rPr>
          <w:rFonts w:cstheme="minorHAnsi"/>
          <w:sz w:val="22"/>
          <w:szCs w:val="22"/>
        </w:rPr>
      </w:pPr>
    </w:p>
    <w:p w14:paraId="1CE92700" w14:textId="77777777" w:rsidR="00202A27" w:rsidRPr="00257A57" w:rsidRDefault="00202A27" w:rsidP="00202A27">
      <w:pPr>
        <w:rPr>
          <w:rFonts w:cstheme="minorHAnsi"/>
          <w:b/>
          <w:bCs/>
          <w:sz w:val="22"/>
          <w:szCs w:val="22"/>
        </w:rPr>
      </w:pPr>
      <w:r w:rsidRPr="00257A57">
        <w:rPr>
          <w:rFonts w:cstheme="minorHAnsi"/>
          <w:b/>
          <w:bCs/>
          <w:sz w:val="22"/>
          <w:szCs w:val="22"/>
        </w:rPr>
        <w:t>Professional Development</w:t>
      </w:r>
    </w:p>
    <w:p w14:paraId="5DA17C71" w14:textId="6EE17174" w:rsidR="00202A27" w:rsidRPr="00257A57" w:rsidRDefault="00202A27" w:rsidP="00202A27">
      <w:pPr>
        <w:rPr>
          <w:rFonts w:cstheme="minorHAnsi"/>
          <w:sz w:val="22"/>
          <w:szCs w:val="22"/>
        </w:rPr>
      </w:pPr>
      <w:r w:rsidRPr="00257A57">
        <w:rPr>
          <w:rFonts w:cstheme="minorHAnsi"/>
          <w:sz w:val="22"/>
          <w:szCs w:val="22"/>
        </w:rPr>
        <w:t xml:space="preserve">The School </w:t>
      </w:r>
      <w:r w:rsidR="5EF4B037" w:rsidRPr="00257A57">
        <w:rPr>
          <w:rFonts w:cstheme="minorHAnsi"/>
          <w:sz w:val="22"/>
          <w:szCs w:val="22"/>
        </w:rPr>
        <w:t>actively</w:t>
      </w:r>
      <w:r w:rsidRPr="00257A57">
        <w:rPr>
          <w:rFonts w:cstheme="minorHAnsi"/>
          <w:sz w:val="22"/>
          <w:szCs w:val="22"/>
        </w:rPr>
        <w:t xml:space="preserve"> support</w:t>
      </w:r>
      <w:r w:rsidR="70739E9E" w:rsidRPr="00257A57">
        <w:rPr>
          <w:rFonts w:cstheme="minorHAnsi"/>
          <w:sz w:val="22"/>
          <w:szCs w:val="22"/>
        </w:rPr>
        <w:t>s</w:t>
      </w:r>
      <w:r w:rsidRPr="00257A57">
        <w:rPr>
          <w:rFonts w:cstheme="minorHAnsi"/>
          <w:sz w:val="22"/>
          <w:szCs w:val="22"/>
        </w:rPr>
        <w:t xml:space="preserve"> the continuing professional development of all staff. Staff </w:t>
      </w:r>
      <w:r w:rsidR="7B534949" w:rsidRPr="00257A57">
        <w:rPr>
          <w:rFonts w:cstheme="minorHAnsi"/>
          <w:sz w:val="22"/>
          <w:szCs w:val="22"/>
        </w:rPr>
        <w:t>should also support their</w:t>
      </w:r>
      <w:r w:rsidRPr="00257A57">
        <w:rPr>
          <w:rFonts w:cstheme="minorHAnsi"/>
          <w:sz w:val="22"/>
          <w:szCs w:val="22"/>
        </w:rPr>
        <w:t xml:space="preserve"> own continuous professional development </w:t>
      </w:r>
      <w:r w:rsidR="300A2CAD" w:rsidRPr="00257A57">
        <w:rPr>
          <w:rFonts w:cstheme="minorHAnsi"/>
          <w:sz w:val="22"/>
          <w:szCs w:val="22"/>
        </w:rPr>
        <w:t xml:space="preserve">including </w:t>
      </w:r>
      <w:r w:rsidRPr="00257A57">
        <w:rPr>
          <w:rFonts w:cstheme="minorHAnsi"/>
          <w:sz w:val="22"/>
          <w:szCs w:val="22"/>
        </w:rPr>
        <w:t>participat</w:t>
      </w:r>
      <w:r w:rsidR="0E56081C" w:rsidRPr="00257A57">
        <w:rPr>
          <w:rFonts w:cstheme="minorHAnsi"/>
          <w:sz w:val="22"/>
          <w:szCs w:val="22"/>
        </w:rPr>
        <w:t>ing</w:t>
      </w:r>
      <w:r w:rsidRPr="00257A57">
        <w:rPr>
          <w:rFonts w:cstheme="minorHAnsi"/>
          <w:sz w:val="22"/>
          <w:szCs w:val="22"/>
        </w:rPr>
        <w:t xml:space="preserve"> in training and development opportunities identified by the School.</w:t>
      </w:r>
    </w:p>
    <w:p w14:paraId="380C16BB" w14:textId="77777777" w:rsidR="00C62055" w:rsidRPr="00257A57" w:rsidRDefault="00C62055" w:rsidP="0081348F">
      <w:pPr>
        <w:rPr>
          <w:rFonts w:cstheme="minorHAnsi"/>
          <w:sz w:val="22"/>
          <w:szCs w:val="22"/>
        </w:rPr>
      </w:pPr>
    </w:p>
    <w:p w14:paraId="78BC0F58" w14:textId="77777777" w:rsidR="00C62055" w:rsidRPr="00257A57" w:rsidRDefault="00C62055" w:rsidP="00C62055">
      <w:pPr>
        <w:rPr>
          <w:rFonts w:cstheme="minorHAnsi"/>
          <w:b/>
          <w:bCs/>
          <w:sz w:val="22"/>
          <w:szCs w:val="22"/>
        </w:rPr>
      </w:pPr>
      <w:r w:rsidRPr="00257A57">
        <w:rPr>
          <w:rFonts w:cstheme="minorHAnsi"/>
          <w:b/>
          <w:bCs/>
          <w:sz w:val="22"/>
          <w:szCs w:val="22"/>
        </w:rPr>
        <w:t xml:space="preserve">Data Protection </w:t>
      </w:r>
    </w:p>
    <w:p w14:paraId="37C01590" w14:textId="12240D12" w:rsidR="00C62055" w:rsidRPr="00257A57" w:rsidRDefault="00C62055" w:rsidP="00C62055">
      <w:pPr>
        <w:rPr>
          <w:rFonts w:cstheme="minorHAnsi"/>
          <w:sz w:val="22"/>
          <w:szCs w:val="22"/>
        </w:rPr>
      </w:pPr>
      <w:r w:rsidRPr="00257A57">
        <w:rPr>
          <w:rFonts w:cstheme="minorHAnsi"/>
          <w:sz w:val="22"/>
          <w:szCs w:val="22"/>
        </w:rPr>
        <w:t>The Marist School processes information about its current, past or prospective s</w:t>
      </w:r>
      <w:r w:rsidR="584E7AFD" w:rsidRPr="00257A57">
        <w:rPr>
          <w:rFonts w:cstheme="minorHAnsi"/>
          <w:sz w:val="22"/>
          <w:szCs w:val="22"/>
        </w:rPr>
        <w:t>taff</w:t>
      </w:r>
      <w:r w:rsidRPr="00257A57">
        <w:rPr>
          <w:rFonts w:cstheme="minorHAnsi"/>
          <w:sz w:val="22"/>
          <w:szCs w:val="22"/>
        </w:rPr>
        <w:t xml:space="preserve">, applicants, current, past and prospective pupils; and their parents, carers or guardians and others who are defined as data subjects under </w:t>
      </w:r>
      <w:r w:rsidR="00202A27" w:rsidRPr="00257A57">
        <w:rPr>
          <w:rFonts w:cstheme="minorHAnsi"/>
          <w:sz w:val="22"/>
          <w:szCs w:val="22"/>
        </w:rPr>
        <w:t>UK Data Protection law</w:t>
      </w:r>
      <w:r w:rsidRPr="00257A57">
        <w:rPr>
          <w:rFonts w:cstheme="minorHAnsi"/>
          <w:sz w:val="22"/>
          <w:szCs w:val="22"/>
        </w:rPr>
        <w:t xml:space="preserve">. </w:t>
      </w:r>
    </w:p>
    <w:p w14:paraId="53625B07" w14:textId="4EA8625E" w:rsidR="00C62055" w:rsidRPr="00257A57" w:rsidRDefault="00C62055" w:rsidP="00C62055">
      <w:pPr>
        <w:rPr>
          <w:rFonts w:cstheme="minorHAnsi"/>
          <w:sz w:val="22"/>
          <w:szCs w:val="22"/>
        </w:rPr>
      </w:pPr>
      <w:r w:rsidRPr="00257A57">
        <w:rPr>
          <w:rFonts w:cstheme="minorHAnsi"/>
          <w:sz w:val="22"/>
          <w:szCs w:val="22"/>
        </w:rPr>
        <w:t xml:space="preserve">Anyone who works for, or acts on behalf of, the school (including staff, volunteers, governors and service providers) should also comply with the school's Data Protection Policy, which also provides information about how personal data about those individuals will be used. </w:t>
      </w:r>
    </w:p>
    <w:p w14:paraId="60FE506E" w14:textId="7F4B07F6" w:rsidR="00C62055" w:rsidRPr="00257A57" w:rsidRDefault="00C62055" w:rsidP="00C62055">
      <w:pPr>
        <w:rPr>
          <w:rFonts w:cstheme="minorHAnsi"/>
          <w:sz w:val="22"/>
          <w:szCs w:val="22"/>
        </w:rPr>
      </w:pPr>
      <w:r w:rsidRPr="00257A57">
        <w:rPr>
          <w:rFonts w:cstheme="minorHAnsi"/>
          <w:sz w:val="22"/>
          <w:szCs w:val="22"/>
        </w:rPr>
        <w:t>The School takes the protection of all personal information extremely seriously and is committed to a policy of protecting the rights and freedoms of individuals with respect to the processing of their personal information.</w:t>
      </w:r>
    </w:p>
    <w:p w14:paraId="7F36F7F4" w14:textId="77777777" w:rsidR="003B1E94" w:rsidRPr="00257A57" w:rsidRDefault="003B1E94" w:rsidP="009C6BEE">
      <w:pPr>
        <w:ind w:left="284" w:hanging="284"/>
        <w:rPr>
          <w:rFonts w:cstheme="minorHAnsi"/>
          <w:sz w:val="22"/>
          <w:szCs w:val="22"/>
        </w:rPr>
      </w:pPr>
    </w:p>
    <w:p w14:paraId="344CCD76" w14:textId="2AC07A7E" w:rsidR="00EA46C2" w:rsidRPr="00257A57" w:rsidRDefault="00EA46C2" w:rsidP="009C6BEE">
      <w:pPr>
        <w:ind w:left="284" w:hanging="284"/>
        <w:rPr>
          <w:rFonts w:cstheme="minorHAnsi"/>
          <w:b/>
          <w:sz w:val="22"/>
          <w:szCs w:val="22"/>
        </w:rPr>
      </w:pPr>
      <w:r w:rsidRPr="00257A57">
        <w:rPr>
          <w:rFonts w:cstheme="minorHAnsi"/>
          <w:b/>
          <w:sz w:val="22"/>
          <w:szCs w:val="22"/>
        </w:rPr>
        <w:t xml:space="preserve">Review and </w:t>
      </w:r>
      <w:r w:rsidR="005809FB" w:rsidRPr="00257A57">
        <w:rPr>
          <w:rFonts w:cstheme="minorHAnsi"/>
          <w:b/>
          <w:sz w:val="22"/>
          <w:szCs w:val="22"/>
        </w:rPr>
        <w:t>A</w:t>
      </w:r>
      <w:r w:rsidRPr="00257A57">
        <w:rPr>
          <w:rFonts w:cstheme="minorHAnsi"/>
          <w:b/>
          <w:sz w:val="22"/>
          <w:szCs w:val="22"/>
        </w:rPr>
        <w:t>mendment</w:t>
      </w:r>
    </w:p>
    <w:p w14:paraId="017309F4" w14:textId="599514A6" w:rsidR="00EA46C2" w:rsidRPr="00257A57" w:rsidRDefault="00EA46C2" w:rsidP="00C62055">
      <w:pPr>
        <w:rPr>
          <w:rFonts w:cstheme="minorHAnsi"/>
          <w:sz w:val="22"/>
          <w:szCs w:val="22"/>
        </w:rPr>
      </w:pPr>
      <w:r w:rsidRPr="00257A57">
        <w:rPr>
          <w:rFonts w:cstheme="minorHAnsi"/>
          <w:sz w:val="22"/>
          <w:szCs w:val="22"/>
        </w:rPr>
        <w:t xml:space="preserve">This job description will be reviewed </w:t>
      </w:r>
      <w:r w:rsidR="005809FB" w:rsidRPr="00257A57">
        <w:rPr>
          <w:rFonts w:cstheme="minorHAnsi"/>
          <w:sz w:val="22"/>
          <w:szCs w:val="22"/>
        </w:rPr>
        <w:t>regularly</w:t>
      </w:r>
      <w:r w:rsidRPr="00257A57">
        <w:rPr>
          <w:rFonts w:cstheme="minorHAnsi"/>
          <w:sz w:val="22"/>
          <w:szCs w:val="22"/>
        </w:rPr>
        <w:t xml:space="preserve"> and </w:t>
      </w:r>
      <w:r w:rsidR="00C62055" w:rsidRPr="00257A57">
        <w:rPr>
          <w:rFonts w:cstheme="minorHAnsi"/>
          <w:sz w:val="22"/>
          <w:szCs w:val="22"/>
        </w:rPr>
        <w:t xml:space="preserve">may be subject to modification and amendment from time to time, and the post holder may be required to undertake additional duties, as required, by the Principal.   </w:t>
      </w:r>
    </w:p>
    <w:p w14:paraId="09129076" w14:textId="634CB3FF" w:rsidR="001B53B8" w:rsidRPr="00257A57" w:rsidRDefault="001B53B8" w:rsidP="00C62055">
      <w:pPr>
        <w:rPr>
          <w:rFonts w:cstheme="minorHAnsi"/>
        </w:rPr>
      </w:pPr>
    </w:p>
    <w:p w14:paraId="283CAFDF" w14:textId="77777777" w:rsidR="001B53B8" w:rsidRPr="00257A57" w:rsidRDefault="001B53B8" w:rsidP="009C6BEE">
      <w:pPr>
        <w:ind w:left="284" w:hanging="284"/>
        <w:rPr>
          <w:rFonts w:cstheme="minorHAnsi"/>
        </w:rPr>
      </w:pPr>
    </w:p>
    <w:sectPr w:rsidR="001B53B8" w:rsidRPr="00257A57" w:rsidSect="00B60E18">
      <w:headerReference w:type="even" r:id="rId10"/>
      <w:headerReference w:type="default" r:id="rId11"/>
      <w:footerReference w:type="even" r:id="rId12"/>
      <w:footerReference w:type="default" r:id="rId13"/>
      <w:headerReference w:type="first" r:id="rId14"/>
      <w:footerReference w:type="first" r:id="rId15"/>
      <w:pgSz w:w="11900" w:h="16840"/>
      <w:pgMar w:top="732" w:right="1440" w:bottom="1985" w:left="1440"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6B9D1A" w14:textId="77777777" w:rsidR="002521AC" w:rsidRDefault="002521AC" w:rsidP="00736C78">
      <w:r>
        <w:separator/>
      </w:r>
    </w:p>
  </w:endnote>
  <w:endnote w:type="continuationSeparator" w:id="0">
    <w:p w14:paraId="51B56F4F" w14:textId="77777777" w:rsidR="002521AC" w:rsidRDefault="002521AC" w:rsidP="00736C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07CD02" w14:textId="77777777" w:rsidR="00A1377F" w:rsidRDefault="00A137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DC738" w14:textId="032C6116" w:rsidR="000D696D" w:rsidRDefault="00E25E74" w:rsidP="000D696D">
    <w:pPr>
      <w:pStyle w:val="Footer"/>
      <w:ind w:hanging="1418"/>
    </w:pPr>
    <w:r>
      <w:rPr>
        <w:noProof/>
      </w:rPr>
      <w:drawing>
        <wp:anchor distT="0" distB="0" distL="114300" distR="114300" simplePos="0" relativeHeight="251671552" behindDoc="1" locked="0" layoutInCell="1" allowOverlap="1" wp14:anchorId="5895435C" wp14:editId="60888A90">
          <wp:simplePos x="0" y="0"/>
          <wp:positionH relativeFrom="page">
            <wp:posOffset>19050</wp:posOffset>
          </wp:positionH>
          <wp:positionV relativeFrom="page">
            <wp:posOffset>9730740</wp:posOffset>
          </wp:positionV>
          <wp:extent cx="7560000" cy="938657"/>
          <wp:effectExtent l="0" t="0" r="3175" b="0"/>
          <wp:wrapNone/>
          <wp:docPr id="1149039594" name="Picture 1149039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7560000" cy="938657"/>
                  </a:xfrm>
                  <a:prstGeom prst="rect">
                    <a:avLst/>
                  </a:prstGeom>
                </pic:spPr>
              </pic:pic>
            </a:graphicData>
          </a:graphic>
          <wp14:sizeRelH relativeFrom="margin">
            <wp14:pctWidth>0</wp14:pctWidth>
          </wp14:sizeRelH>
          <wp14:sizeRelV relativeFrom="margin">
            <wp14:pctHeight>0</wp14:pctHeight>
          </wp14:sizeRelV>
        </wp:anchor>
      </w:drawing>
    </w:r>
  </w:p>
  <w:p w14:paraId="0CB077E1" w14:textId="77777777" w:rsidR="00736C78" w:rsidRPr="000D696D" w:rsidRDefault="00736C78" w:rsidP="000D696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E586E2" w14:textId="77777777" w:rsidR="008735DF" w:rsidRDefault="000D696D" w:rsidP="008735DF">
    <w:pPr>
      <w:pStyle w:val="Footer"/>
      <w:ind w:hanging="1418"/>
    </w:pPr>
    <w:r>
      <w:rPr>
        <w:noProof/>
      </w:rPr>
      <w:drawing>
        <wp:anchor distT="0" distB="0" distL="114300" distR="114300" simplePos="0" relativeHeight="251644928" behindDoc="1" locked="0" layoutInCell="1" allowOverlap="1" wp14:anchorId="45875B94" wp14:editId="48DA2947">
          <wp:simplePos x="0" y="0"/>
          <wp:positionH relativeFrom="page">
            <wp:align>left</wp:align>
          </wp:positionH>
          <wp:positionV relativeFrom="page">
            <wp:align>bottom</wp:align>
          </wp:positionV>
          <wp:extent cx="7560000" cy="938657"/>
          <wp:effectExtent l="0" t="0" r="3175" b="0"/>
          <wp:wrapNone/>
          <wp:docPr id="348867576" name="Picture 348867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7560000" cy="938657"/>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45EF8B" w14:textId="77777777" w:rsidR="002521AC" w:rsidRDefault="002521AC" w:rsidP="00736C78">
      <w:r>
        <w:separator/>
      </w:r>
    </w:p>
  </w:footnote>
  <w:footnote w:type="continuationSeparator" w:id="0">
    <w:p w14:paraId="2AEB3273" w14:textId="77777777" w:rsidR="002521AC" w:rsidRDefault="002521AC" w:rsidP="00736C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0511F7" w14:textId="77777777" w:rsidR="00A1377F" w:rsidRDefault="00A1377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33F7F" w14:textId="77777777" w:rsidR="000D696D" w:rsidRDefault="000D696D" w:rsidP="000D696D">
    <w:pPr>
      <w:pStyle w:val="Header"/>
      <w:ind w:hanging="1440"/>
    </w:pPr>
  </w:p>
  <w:p w14:paraId="4807B47E" w14:textId="77777777" w:rsidR="00736C78" w:rsidRPr="000D696D" w:rsidRDefault="00736C78" w:rsidP="000D696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F6908" w14:textId="5BF48A03" w:rsidR="00E8063F" w:rsidRDefault="00F3687E" w:rsidP="003114F9">
    <w:pPr>
      <w:pStyle w:val="Header"/>
    </w:pPr>
    <w:r>
      <w:rPr>
        <w:noProof/>
      </w:rPr>
      <w:drawing>
        <wp:anchor distT="0" distB="0" distL="114300" distR="114300" simplePos="0" relativeHeight="251643904" behindDoc="1" locked="0" layoutInCell="1" allowOverlap="1" wp14:anchorId="21D86F22" wp14:editId="2FAB7906">
          <wp:simplePos x="0" y="0"/>
          <wp:positionH relativeFrom="margin">
            <wp:align>center</wp:align>
          </wp:positionH>
          <wp:positionV relativeFrom="page">
            <wp:posOffset>-314960</wp:posOffset>
          </wp:positionV>
          <wp:extent cx="1735200" cy="3538623"/>
          <wp:effectExtent l="0" t="0" r="0" b="5080"/>
          <wp:wrapNone/>
          <wp:docPr id="1197432729" name="Picture 1197432729"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Background pattern&#10;&#10;Description automatically generated with low confidence"/>
                  <pic:cNvPicPr/>
                </pic:nvPicPr>
                <pic:blipFill rotWithShape="1">
                  <a:blip r:embed="rId1">
                    <a:extLst>
                      <a:ext uri="{28A0092B-C50C-407E-A947-70E740481C1C}">
                        <a14:useLocalDpi xmlns:a14="http://schemas.microsoft.com/office/drawing/2010/main" val="0"/>
                      </a:ext>
                    </a:extLst>
                  </a:blip>
                  <a:srcRect l="81710" t="-22" r="6662" b="22"/>
                  <a:stretch/>
                </pic:blipFill>
                <pic:spPr bwMode="auto">
                  <a:xfrm>
                    <a:off x="0" y="0"/>
                    <a:ext cx="1735200" cy="353862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CAD42AE" w14:textId="77777777" w:rsidR="00E8063F" w:rsidRDefault="00E8063F" w:rsidP="008735DF">
    <w:pPr>
      <w:pStyle w:val="Header"/>
      <w:ind w:hanging="1440"/>
    </w:pPr>
  </w:p>
  <w:p w14:paraId="2DE3E0D5" w14:textId="4951A35A" w:rsidR="00E8063F" w:rsidRDefault="00E8063F" w:rsidP="008735DF">
    <w:pPr>
      <w:pStyle w:val="Header"/>
      <w:ind w:hanging="1440"/>
    </w:pPr>
  </w:p>
  <w:p w14:paraId="1A351A22" w14:textId="77777777" w:rsidR="00E8063F" w:rsidRDefault="00E8063F" w:rsidP="008735DF">
    <w:pPr>
      <w:pStyle w:val="Header"/>
      <w:ind w:hanging="1440"/>
    </w:pPr>
  </w:p>
  <w:p w14:paraId="02383A29" w14:textId="77777777" w:rsidR="00E8063F" w:rsidRDefault="00E8063F" w:rsidP="008735DF">
    <w:pPr>
      <w:pStyle w:val="Header"/>
      <w:ind w:hanging="1440"/>
    </w:pPr>
  </w:p>
  <w:p w14:paraId="421BE606" w14:textId="77777777" w:rsidR="00E8063F" w:rsidRDefault="00E8063F" w:rsidP="008735DF">
    <w:pPr>
      <w:pStyle w:val="Header"/>
      <w:ind w:hanging="1440"/>
    </w:pPr>
  </w:p>
  <w:p w14:paraId="435457B0" w14:textId="77777777" w:rsidR="00E8063F" w:rsidRDefault="00E8063F" w:rsidP="008735DF">
    <w:pPr>
      <w:pStyle w:val="Header"/>
      <w:ind w:hanging="1440"/>
    </w:pPr>
  </w:p>
  <w:p w14:paraId="15B4CDD0" w14:textId="77777777" w:rsidR="00E8063F" w:rsidRDefault="00E8063F" w:rsidP="008735DF">
    <w:pPr>
      <w:pStyle w:val="Header"/>
      <w:ind w:hanging="1440"/>
    </w:pPr>
  </w:p>
  <w:p w14:paraId="544853FE" w14:textId="77777777" w:rsidR="00E8063F" w:rsidRDefault="00E8063F" w:rsidP="008735DF">
    <w:pPr>
      <w:pStyle w:val="Header"/>
      <w:ind w:hanging="1440"/>
    </w:pPr>
  </w:p>
  <w:p w14:paraId="75CB1049" w14:textId="77777777" w:rsidR="00E8063F" w:rsidRDefault="00E8063F" w:rsidP="008735DF">
    <w:pPr>
      <w:pStyle w:val="Header"/>
      <w:ind w:hanging="1440"/>
    </w:pPr>
  </w:p>
  <w:p w14:paraId="0A3CB8A2" w14:textId="77777777" w:rsidR="00E8063F" w:rsidRDefault="00E8063F" w:rsidP="008735DF">
    <w:pPr>
      <w:pStyle w:val="Header"/>
      <w:ind w:hanging="1440"/>
    </w:pPr>
  </w:p>
  <w:p w14:paraId="5683D8EC" w14:textId="77777777" w:rsidR="00E8063F" w:rsidRDefault="00E8063F" w:rsidP="008735DF">
    <w:pPr>
      <w:pStyle w:val="Header"/>
      <w:ind w:hanging="1440"/>
    </w:pPr>
  </w:p>
  <w:p w14:paraId="1B25A6CF" w14:textId="77777777" w:rsidR="00E8063F" w:rsidRDefault="00E8063F" w:rsidP="008735DF">
    <w:pPr>
      <w:pStyle w:val="Header"/>
      <w:ind w:hanging="1440"/>
    </w:pPr>
  </w:p>
  <w:p w14:paraId="0E7D1B35" w14:textId="77777777" w:rsidR="00E8063F" w:rsidRDefault="00E8063F" w:rsidP="008735DF">
    <w:pPr>
      <w:pStyle w:val="Header"/>
      <w:ind w:hanging="1440"/>
    </w:pPr>
  </w:p>
  <w:p w14:paraId="675CD9BF" w14:textId="77777777" w:rsidR="00E8063F" w:rsidRDefault="00E8063F" w:rsidP="003114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4D76D1"/>
    <w:multiLevelType w:val="hybridMultilevel"/>
    <w:tmpl w:val="38AA44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2D0E30"/>
    <w:multiLevelType w:val="hybridMultilevel"/>
    <w:tmpl w:val="03B6985A"/>
    <w:lvl w:ilvl="0" w:tplc="08090001">
      <w:start w:val="1"/>
      <w:numFmt w:val="bullet"/>
      <w:lvlText w:val=""/>
      <w:lvlJc w:val="left"/>
      <w:pPr>
        <w:ind w:left="1305" w:hanging="360"/>
      </w:pPr>
      <w:rPr>
        <w:rFonts w:ascii="Symbol" w:hAnsi="Symbol" w:hint="default"/>
      </w:rPr>
    </w:lvl>
    <w:lvl w:ilvl="1" w:tplc="08090003" w:tentative="1">
      <w:start w:val="1"/>
      <w:numFmt w:val="bullet"/>
      <w:lvlText w:val="o"/>
      <w:lvlJc w:val="left"/>
      <w:pPr>
        <w:ind w:left="2025" w:hanging="360"/>
      </w:pPr>
      <w:rPr>
        <w:rFonts w:ascii="Courier New" w:hAnsi="Courier New" w:cs="Courier New" w:hint="default"/>
      </w:rPr>
    </w:lvl>
    <w:lvl w:ilvl="2" w:tplc="08090005" w:tentative="1">
      <w:start w:val="1"/>
      <w:numFmt w:val="bullet"/>
      <w:lvlText w:val=""/>
      <w:lvlJc w:val="left"/>
      <w:pPr>
        <w:ind w:left="2745" w:hanging="360"/>
      </w:pPr>
      <w:rPr>
        <w:rFonts w:ascii="Wingdings" w:hAnsi="Wingdings" w:hint="default"/>
      </w:rPr>
    </w:lvl>
    <w:lvl w:ilvl="3" w:tplc="08090001" w:tentative="1">
      <w:start w:val="1"/>
      <w:numFmt w:val="bullet"/>
      <w:lvlText w:val=""/>
      <w:lvlJc w:val="left"/>
      <w:pPr>
        <w:ind w:left="3465" w:hanging="360"/>
      </w:pPr>
      <w:rPr>
        <w:rFonts w:ascii="Symbol" w:hAnsi="Symbol" w:hint="default"/>
      </w:rPr>
    </w:lvl>
    <w:lvl w:ilvl="4" w:tplc="08090003" w:tentative="1">
      <w:start w:val="1"/>
      <w:numFmt w:val="bullet"/>
      <w:lvlText w:val="o"/>
      <w:lvlJc w:val="left"/>
      <w:pPr>
        <w:ind w:left="4185" w:hanging="360"/>
      </w:pPr>
      <w:rPr>
        <w:rFonts w:ascii="Courier New" w:hAnsi="Courier New" w:cs="Courier New" w:hint="default"/>
      </w:rPr>
    </w:lvl>
    <w:lvl w:ilvl="5" w:tplc="08090005" w:tentative="1">
      <w:start w:val="1"/>
      <w:numFmt w:val="bullet"/>
      <w:lvlText w:val=""/>
      <w:lvlJc w:val="left"/>
      <w:pPr>
        <w:ind w:left="4905" w:hanging="360"/>
      </w:pPr>
      <w:rPr>
        <w:rFonts w:ascii="Wingdings" w:hAnsi="Wingdings" w:hint="default"/>
      </w:rPr>
    </w:lvl>
    <w:lvl w:ilvl="6" w:tplc="08090001" w:tentative="1">
      <w:start w:val="1"/>
      <w:numFmt w:val="bullet"/>
      <w:lvlText w:val=""/>
      <w:lvlJc w:val="left"/>
      <w:pPr>
        <w:ind w:left="5625" w:hanging="360"/>
      </w:pPr>
      <w:rPr>
        <w:rFonts w:ascii="Symbol" w:hAnsi="Symbol" w:hint="default"/>
      </w:rPr>
    </w:lvl>
    <w:lvl w:ilvl="7" w:tplc="08090003" w:tentative="1">
      <w:start w:val="1"/>
      <w:numFmt w:val="bullet"/>
      <w:lvlText w:val="o"/>
      <w:lvlJc w:val="left"/>
      <w:pPr>
        <w:ind w:left="6345" w:hanging="360"/>
      </w:pPr>
      <w:rPr>
        <w:rFonts w:ascii="Courier New" w:hAnsi="Courier New" w:cs="Courier New" w:hint="default"/>
      </w:rPr>
    </w:lvl>
    <w:lvl w:ilvl="8" w:tplc="08090005" w:tentative="1">
      <w:start w:val="1"/>
      <w:numFmt w:val="bullet"/>
      <w:lvlText w:val=""/>
      <w:lvlJc w:val="left"/>
      <w:pPr>
        <w:ind w:left="7065" w:hanging="360"/>
      </w:pPr>
      <w:rPr>
        <w:rFonts w:ascii="Wingdings" w:hAnsi="Wingdings" w:hint="default"/>
      </w:rPr>
    </w:lvl>
  </w:abstractNum>
  <w:abstractNum w:abstractNumId="2" w15:restartNumberingAfterBreak="0">
    <w:nsid w:val="22CE7215"/>
    <w:multiLevelType w:val="hybridMultilevel"/>
    <w:tmpl w:val="E20A4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EE3DCC"/>
    <w:multiLevelType w:val="hybridMultilevel"/>
    <w:tmpl w:val="001C9E40"/>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31000F2F"/>
    <w:multiLevelType w:val="hybridMultilevel"/>
    <w:tmpl w:val="6CB0FA7A"/>
    <w:lvl w:ilvl="0" w:tplc="08090001">
      <w:start w:val="1"/>
      <w:numFmt w:val="bullet"/>
      <w:lvlText w:val=""/>
      <w:lvlJc w:val="left"/>
      <w:pPr>
        <w:ind w:left="1302" w:hanging="360"/>
      </w:pPr>
      <w:rPr>
        <w:rFonts w:ascii="Symbol" w:hAnsi="Symbol" w:hint="default"/>
      </w:rPr>
    </w:lvl>
    <w:lvl w:ilvl="1" w:tplc="08090003" w:tentative="1">
      <w:start w:val="1"/>
      <w:numFmt w:val="bullet"/>
      <w:lvlText w:val="o"/>
      <w:lvlJc w:val="left"/>
      <w:pPr>
        <w:ind w:left="2022" w:hanging="360"/>
      </w:pPr>
      <w:rPr>
        <w:rFonts w:ascii="Courier New" w:hAnsi="Courier New" w:cs="Courier New" w:hint="default"/>
      </w:rPr>
    </w:lvl>
    <w:lvl w:ilvl="2" w:tplc="08090005" w:tentative="1">
      <w:start w:val="1"/>
      <w:numFmt w:val="bullet"/>
      <w:lvlText w:val=""/>
      <w:lvlJc w:val="left"/>
      <w:pPr>
        <w:ind w:left="2742" w:hanging="360"/>
      </w:pPr>
      <w:rPr>
        <w:rFonts w:ascii="Wingdings" w:hAnsi="Wingdings" w:hint="default"/>
      </w:rPr>
    </w:lvl>
    <w:lvl w:ilvl="3" w:tplc="08090001" w:tentative="1">
      <w:start w:val="1"/>
      <w:numFmt w:val="bullet"/>
      <w:lvlText w:val=""/>
      <w:lvlJc w:val="left"/>
      <w:pPr>
        <w:ind w:left="3462" w:hanging="360"/>
      </w:pPr>
      <w:rPr>
        <w:rFonts w:ascii="Symbol" w:hAnsi="Symbol" w:hint="default"/>
      </w:rPr>
    </w:lvl>
    <w:lvl w:ilvl="4" w:tplc="08090003" w:tentative="1">
      <w:start w:val="1"/>
      <w:numFmt w:val="bullet"/>
      <w:lvlText w:val="o"/>
      <w:lvlJc w:val="left"/>
      <w:pPr>
        <w:ind w:left="4182" w:hanging="360"/>
      </w:pPr>
      <w:rPr>
        <w:rFonts w:ascii="Courier New" w:hAnsi="Courier New" w:cs="Courier New" w:hint="default"/>
      </w:rPr>
    </w:lvl>
    <w:lvl w:ilvl="5" w:tplc="08090005" w:tentative="1">
      <w:start w:val="1"/>
      <w:numFmt w:val="bullet"/>
      <w:lvlText w:val=""/>
      <w:lvlJc w:val="left"/>
      <w:pPr>
        <w:ind w:left="4902" w:hanging="360"/>
      </w:pPr>
      <w:rPr>
        <w:rFonts w:ascii="Wingdings" w:hAnsi="Wingdings" w:hint="default"/>
      </w:rPr>
    </w:lvl>
    <w:lvl w:ilvl="6" w:tplc="08090001" w:tentative="1">
      <w:start w:val="1"/>
      <w:numFmt w:val="bullet"/>
      <w:lvlText w:val=""/>
      <w:lvlJc w:val="left"/>
      <w:pPr>
        <w:ind w:left="5622" w:hanging="360"/>
      </w:pPr>
      <w:rPr>
        <w:rFonts w:ascii="Symbol" w:hAnsi="Symbol" w:hint="default"/>
      </w:rPr>
    </w:lvl>
    <w:lvl w:ilvl="7" w:tplc="08090003" w:tentative="1">
      <w:start w:val="1"/>
      <w:numFmt w:val="bullet"/>
      <w:lvlText w:val="o"/>
      <w:lvlJc w:val="left"/>
      <w:pPr>
        <w:ind w:left="6342" w:hanging="360"/>
      </w:pPr>
      <w:rPr>
        <w:rFonts w:ascii="Courier New" w:hAnsi="Courier New" w:cs="Courier New" w:hint="default"/>
      </w:rPr>
    </w:lvl>
    <w:lvl w:ilvl="8" w:tplc="08090005" w:tentative="1">
      <w:start w:val="1"/>
      <w:numFmt w:val="bullet"/>
      <w:lvlText w:val=""/>
      <w:lvlJc w:val="left"/>
      <w:pPr>
        <w:ind w:left="7062" w:hanging="360"/>
      </w:pPr>
      <w:rPr>
        <w:rFonts w:ascii="Wingdings" w:hAnsi="Wingdings" w:hint="default"/>
      </w:rPr>
    </w:lvl>
  </w:abstractNum>
  <w:abstractNum w:abstractNumId="5" w15:restartNumberingAfterBreak="0">
    <w:nsid w:val="3B2B263C"/>
    <w:multiLevelType w:val="hybridMultilevel"/>
    <w:tmpl w:val="7A06CD1E"/>
    <w:lvl w:ilvl="0" w:tplc="0809000F">
      <w:start w:val="1"/>
      <w:numFmt w:val="decimal"/>
      <w:lvlText w:val="%1."/>
      <w:lvlJc w:val="left"/>
      <w:pPr>
        <w:ind w:left="720" w:hanging="360"/>
      </w:pPr>
      <w:rPr>
        <w:rFonts w:hint="default"/>
      </w:rPr>
    </w:lvl>
    <w:lvl w:ilvl="1" w:tplc="95AE9DF8">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FF968D8"/>
    <w:multiLevelType w:val="hybridMultilevel"/>
    <w:tmpl w:val="FED6F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43455C"/>
    <w:multiLevelType w:val="hybridMultilevel"/>
    <w:tmpl w:val="5B204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1D109A0"/>
    <w:multiLevelType w:val="hybridMultilevel"/>
    <w:tmpl w:val="F992D812"/>
    <w:lvl w:ilvl="0" w:tplc="08090001">
      <w:start w:val="1"/>
      <w:numFmt w:val="bullet"/>
      <w:lvlText w:val=""/>
      <w:lvlJc w:val="left"/>
      <w:pPr>
        <w:ind w:left="1301" w:hanging="360"/>
      </w:pPr>
      <w:rPr>
        <w:rFonts w:ascii="Symbol" w:hAnsi="Symbol" w:hint="default"/>
      </w:rPr>
    </w:lvl>
    <w:lvl w:ilvl="1" w:tplc="08090003" w:tentative="1">
      <w:start w:val="1"/>
      <w:numFmt w:val="bullet"/>
      <w:lvlText w:val="o"/>
      <w:lvlJc w:val="left"/>
      <w:pPr>
        <w:ind w:left="2021" w:hanging="360"/>
      </w:pPr>
      <w:rPr>
        <w:rFonts w:ascii="Courier New" w:hAnsi="Courier New" w:cs="Courier New" w:hint="default"/>
      </w:rPr>
    </w:lvl>
    <w:lvl w:ilvl="2" w:tplc="08090005" w:tentative="1">
      <w:start w:val="1"/>
      <w:numFmt w:val="bullet"/>
      <w:lvlText w:val=""/>
      <w:lvlJc w:val="left"/>
      <w:pPr>
        <w:ind w:left="2741" w:hanging="360"/>
      </w:pPr>
      <w:rPr>
        <w:rFonts w:ascii="Wingdings" w:hAnsi="Wingdings" w:hint="default"/>
      </w:rPr>
    </w:lvl>
    <w:lvl w:ilvl="3" w:tplc="08090001" w:tentative="1">
      <w:start w:val="1"/>
      <w:numFmt w:val="bullet"/>
      <w:lvlText w:val=""/>
      <w:lvlJc w:val="left"/>
      <w:pPr>
        <w:ind w:left="3461" w:hanging="360"/>
      </w:pPr>
      <w:rPr>
        <w:rFonts w:ascii="Symbol" w:hAnsi="Symbol" w:hint="default"/>
      </w:rPr>
    </w:lvl>
    <w:lvl w:ilvl="4" w:tplc="08090003" w:tentative="1">
      <w:start w:val="1"/>
      <w:numFmt w:val="bullet"/>
      <w:lvlText w:val="o"/>
      <w:lvlJc w:val="left"/>
      <w:pPr>
        <w:ind w:left="4181" w:hanging="360"/>
      </w:pPr>
      <w:rPr>
        <w:rFonts w:ascii="Courier New" w:hAnsi="Courier New" w:cs="Courier New" w:hint="default"/>
      </w:rPr>
    </w:lvl>
    <w:lvl w:ilvl="5" w:tplc="08090005" w:tentative="1">
      <w:start w:val="1"/>
      <w:numFmt w:val="bullet"/>
      <w:lvlText w:val=""/>
      <w:lvlJc w:val="left"/>
      <w:pPr>
        <w:ind w:left="4901" w:hanging="360"/>
      </w:pPr>
      <w:rPr>
        <w:rFonts w:ascii="Wingdings" w:hAnsi="Wingdings" w:hint="default"/>
      </w:rPr>
    </w:lvl>
    <w:lvl w:ilvl="6" w:tplc="08090001" w:tentative="1">
      <w:start w:val="1"/>
      <w:numFmt w:val="bullet"/>
      <w:lvlText w:val=""/>
      <w:lvlJc w:val="left"/>
      <w:pPr>
        <w:ind w:left="5621" w:hanging="360"/>
      </w:pPr>
      <w:rPr>
        <w:rFonts w:ascii="Symbol" w:hAnsi="Symbol" w:hint="default"/>
      </w:rPr>
    </w:lvl>
    <w:lvl w:ilvl="7" w:tplc="08090003" w:tentative="1">
      <w:start w:val="1"/>
      <w:numFmt w:val="bullet"/>
      <w:lvlText w:val="o"/>
      <w:lvlJc w:val="left"/>
      <w:pPr>
        <w:ind w:left="6341" w:hanging="360"/>
      </w:pPr>
      <w:rPr>
        <w:rFonts w:ascii="Courier New" w:hAnsi="Courier New" w:cs="Courier New" w:hint="default"/>
      </w:rPr>
    </w:lvl>
    <w:lvl w:ilvl="8" w:tplc="08090005" w:tentative="1">
      <w:start w:val="1"/>
      <w:numFmt w:val="bullet"/>
      <w:lvlText w:val=""/>
      <w:lvlJc w:val="left"/>
      <w:pPr>
        <w:ind w:left="7061" w:hanging="360"/>
      </w:pPr>
      <w:rPr>
        <w:rFonts w:ascii="Wingdings" w:hAnsi="Wingdings" w:hint="default"/>
      </w:rPr>
    </w:lvl>
  </w:abstractNum>
  <w:abstractNum w:abstractNumId="9" w15:restartNumberingAfterBreak="0">
    <w:nsid w:val="61EA1FFF"/>
    <w:multiLevelType w:val="hybridMultilevel"/>
    <w:tmpl w:val="401266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9C0754"/>
    <w:multiLevelType w:val="hybridMultilevel"/>
    <w:tmpl w:val="AB7C316E"/>
    <w:lvl w:ilvl="0" w:tplc="08090001">
      <w:start w:val="1"/>
      <w:numFmt w:val="bullet"/>
      <w:lvlText w:val=""/>
      <w:lvlJc w:val="left"/>
      <w:pPr>
        <w:ind w:left="1305" w:hanging="360"/>
      </w:pPr>
      <w:rPr>
        <w:rFonts w:ascii="Symbol" w:hAnsi="Symbol" w:hint="default"/>
      </w:rPr>
    </w:lvl>
    <w:lvl w:ilvl="1" w:tplc="08090003">
      <w:start w:val="1"/>
      <w:numFmt w:val="bullet"/>
      <w:lvlText w:val="o"/>
      <w:lvlJc w:val="left"/>
      <w:pPr>
        <w:ind w:left="2025" w:hanging="360"/>
      </w:pPr>
      <w:rPr>
        <w:rFonts w:ascii="Courier New" w:hAnsi="Courier New" w:cs="Courier New" w:hint="default"/>
      </w:rPr>
    </w:lvl>
    <w:lvl w:ilvl="2" w:tplc="08090005" w:tentative="1">
      <w:start w:val="1"/>
      <w:numFmt w:val="bullet"/>
      <w:lvlText w:val=""/>
      <w:lvlJc w:val="left"/>
      <w:pPr>
        <w:ind w:left="2745" w:hanging="360"/>
      </w:pPr>
      <w:rPr>
        <w:rFonts w:ascii="Wingdings" w:hAnsi="Wingdings" w:hint="default"/>
      </w:rPr>
    </w:lvl>
    <w:lvl w:ilvl="3" w:tplc="08090001" w:tentative="1">
      <w:start w:val="1"/>
      <w:numFmt w:val="bullet"/>
      <w:lvlText w:val=""/>
      <w:lvlJc w:val="left"/>
      <w:pPr>
        <w:ind w:left="3465" w:hanging="360"/>
      </w:pPr>
      <w:rPr>
        <w:rFonts w:ascii="Symbol" w:hAnsi="Symbol" w:hint="default"/>
      </w:rPr>
    </w:lvl>
    <w:lvl w:ilvl="4" w:tplc="08090003" w:tentative="1">
      <w:start w:val="1"/>
      <w:numFmt w:val="bullet"/>
      <w:lvlText w:val="o"/>
      <w:lvlJc w:val="left"/>
      <w:pPr>
        <w:ind w:left="4185" w:hanging="360"/>
      </w:pPr>
      <w:rPr>
        <w:rFonts w:ascii="Courier New" w:hAnsi="Courier New" w:cs="Courier New" w:hint="default"/>
      </w:rPr>
    </w:lvl>
    <w:lvl w:ilvl="5" w:tplc="08090005" w:tentative="1">
      <w:start w:val="1"/>
      <w:numFmt w:val="bullet"/>
      <w:lvlText w:val=""/>
      <w:lvlJc w:val="left"/>
      <w:pPr>
        <w:ind w:left="4905" w:hanging="360"/>
      </w:pPr>
      <w:rPr>
        <w:rFonts w:ascii="Wingdings" w:hAnsi="Wingdings" w:hint="default"/>
      </w:rPr>
    </w:lvl>
    <w:lvl w:ilvl="6" w:tplc="08090001" w:tentative="1">
      <w:start w:val="1"/>
      <w:numFmt w:val="bullet"/>
      <w:lvlText w:val=""/>
      <w:lvlJc w:val="left"/>
      <w:pPr>
        <w:ind w:left="5625" w:hanging="360"/>
      </w:pPr>
      <w:rPr>
        <w:rFonts w:ascii="Symbol" w:hAnsi="Symbol" w:hint="default"/>
      </w:rPr>
    </w:lvl>
    <w:lvl w:ilvl="7" w:tplc="08090003" w:tentative="1">
      <w:start w:val="1"/>
      <w:numFmt w:val="bullet"/>
      <w:lvlText w:val="o"/>
      <w:lvlJc w:val="left"/>
      <w:pPr>
        <w:ind w:left="6345" w:hanging="360"/>
      </w:pPr>
      <w:rPr>
        <w:rFonts w:ascii="Courier New" w:hAnsi="Courier New" w:cs="Courier New" w:hint="default"/>
      </w:rPr>
    </w:lvl>
    <w:lvl w:ilvl="8" w:tplc="08090005" w:tentative="1">
      <w:start w:val="1"/>
      <w:numFmt w:val="bullet"/>
      <w:lvlText w:val=""/>
      <w:lvlJc w:val="left"/>
      <w:pPr>
        <w:ind w:left="7065" w:hanging="360"/>
      </w:pPr>
      <w:rPr>
        <w:rFonts w:ascii="Wingdings" w:hAnsi="Wingdings" w:hint="default"/>
      </w:rPr>
    </w:lvl>
  </w:abstractNum>
  <w:abstractNum w:abstractNumId="11" w15:restartNumberingAfterBreak="0">
    <w:nsid w:val="6BC64E8B"/>
    <w:multiLevelType w:val="hybridMultilevel"/>
    <w:tmpl w:val="E85CC670"/>
    <w:lvl w:ilvl="0" w:tplc="08090001">
      <w:start w:val="1"/>
      <w:numFmt w:val="bullet"/>
      <w:lvlText w:val=""/>
      <w:lvlJc w:val="left"/>
      <w:pPr>
        <w:ind w:left="1307" w:hanging="360"/>
      </w:pPr>
      <w:rPr>
        <w:rFonts w:ascii="Symbol" w:hAnsi="Symbol" w:hint="default"/>
      </w:rPr>
    </w:lvl>
    <w:lvl w:ilvl="1" w:tplc="08090003" w:tentative="1">
      <w:start w:val="1"/>
      <w:numFmt w:val="bullet"/>
      <w:lvlText w:val="o"/>
      <w:lvlJc w:val="left"/>
      <w:pPr>
        <w:ind w:left="2027" w:hanging="360"/>
      </w:pPr>
      <w:rPr>
        <w:rFonts w:ascii="Courier New" w:hAnsi="Courier New" w:cs="Courier New" w:hint="default"/>
      </w:rPr>
    </w:lvl>
    <w:lvl w:ilvl="2" w:tplc="08090005" w:tentative="1">
      <w:start w:val="1"/>
      <w:numFmt w:val="bullet"/>
      <w:lvlText w:val=""/>
      <w:lvlJc w:val="left"/>
      <w:pPr>
        <w:ind w:left="2747" w:hanging="360"/>
      </w:pPr>
      <w:rPr>
        <w:rFonts w:ascii="Wingdings" w:hAnsi="Wingdings" w:hint="default"/>
      </w:rPr>
    </w:lvl>
    <w:lvl w:ilvl="3" w:tplc="08090001" w:tentative="1">
      <w:start w:val="1"/>
      <w:numFmt w:val="bullet"/>
      <w:lvlText w:val=""/>
      <w:lvlJc w:val="left"/>
      <w:pPr>
        <w:ind w:left="3467" w:hanging="360"/>
      </w:pPr>
      <w:rPr>
        <w:rFonts w:ascii="Symbol" w:hAnsi="Symbol" w:hint="default"/>
      </w:rPr>
    </w:lvl>
    <w:lvl w:ilvl="4" w:tplc="08090003" w:tentative="1">
      <w:start w:val="1"/>
      <w:numFmt w:val="bullet"/>
      <w:lvlText w:val="o"/>
      <w:lvlJc w:val="left"/>
      <w:pPr>
        <w:ind w:left="4187" w:hanging="360"/>
      </w:pPr>
      <w:rPr>
        <w:rFonts w:ascii="Courier New" w:hAnsi="Courier New" w:cs="Courier New" w:hint="default"/>
      </w:rPr>
    </w:lvl>
    <w:lvl w:ilvl="5" w:tplc="08090005" w:tentative="1">
      <w:start w:val="1"/>
      <w:numFmt w:val="bullet"/>
      <w:lvlText w:val=""/>
      <w:lvlJc w:val="left"/>
      <w:pPr>
        <w:ind w:left="4907" w:hanging="360"/>
      </w:pPr>
      <w:rPr>
        <w:rFonts w:ascii="Wingdings" w:hAnsi="Wingdings" w:hint="default"/>
      </w:rPr>
    </w:lvl>
    <w:lvl w:ilvl="6" w:tplc="08090001" w:tentative="1">
      <w:start w:val="1"/>
      <w:numFmt w:val="bullet"/>
      <w:lvlText w:val=""/>
      <w:lvlJc w:val="left"/>
      <w:pPr>
        <w:ind w:left="5627" w:hanging="360"/>
      </w:pPr>
      <w:rPr>
        <w:rFonts w:ascii="Symbol" w:hAnsi="Symbol" w:hint="default"/>
      </w:rPr>
    </w:lvl>
    <w:lvl w:ilvl="7" w:tplc="08090003" w:tentative="1">
      <w:start w:val="1"/>
      <w:numFmt w:val="bullet"/>
      <w:lvlText w:val="o"/>
      <w:lvlJc w:val="left"/>
      <w:pPr>
        <w:ind w:left="6347" w:hanging="360"/>
      </w:pPr>
      <w:rPr>
        <w:rFonts w:ascii="Courier New" w:hAnsi="Courier New" w:cs="Courier New" w:hint="default"/>
      </w:rPr>
    </w:lvl>
    <w:lvl w:ilvl="8" w:tplc="08090005" w:tentative="1">
      <w:start w:val="1"/>
      <w:numFmt w:val="bullet"/>
      <w:lvlText w:val=""/>
      <w:lvlJc w:val="left"/>
      <w:pPr>
        <w:ind w:left="7067" w:hanging="360"/>
      </w:pPr>
      <w:rPr>
        <w:rFonts w:ascii="Wingdings" w:hAnsi="Wingdings" w:hint="default"/>
      </w:rPr>
    </w:lvl>
  </w:abstractNum>
  <w:abstractNum w:abstractNumId="12" w15:restartNumberingAfterBreak="0">
    <w:nsid w:val="796E3B04"/>
    <w:multiLevelType w:val="hybridMultilevel"/>
    <w:tmpl w:val="6B5AD65E"/>
    <w:lvl w:ilvl="0" w:tplc="08090001">
      <w:start w:val="1"/>
      <w:numFmt w:val="bullet"/>
      <w:lvlText w:val=""/>
      <w:lvlJc w:val="left"/>
      <w:pPr>
        <w:ind w:left="1301" w:hanging="360"/>
      </w:pPr>
      <w:rPr>
        <w:rFonts w:ascii="Symbol" w:hAnsi="Symbol" w:hint="default"/>
      </w:rPr>
    </w:lvl>
    <w:lvl w:ilvl="1" w:tplc="08090003" w:tentative="1">
      <w:start w:val="1"/>
      <w:numFmt w:val="bullet"/>
      <w:lvlText w:val="o"/>
      <w:lvlJc w:val="left"/>
      <w:pPr>
        <w:ind w:left="2021" w:hanging="360"/>
      </w:pPr>
      <w:rPr>
        <w:rFonts w:ascii="Courier New" w:hAnsi="Courier New" w:cs="Courier New" w:hint="default"/>
      </w:rPr>
    </w:lvl>
    <w:lvl w:ilvl="2" w:tplc="08090005" w:tentative="1">
      <w:start w:val="1"/>
      <w:numFmt w:val="bullet"/>
      <w:lvlText w:val=""/>
      <w:lvlJc w:val="left"/>
      <w:pPr>
        <w:ind w:left="2741" w:hanging="360"/>
      </w:pPr>
      <w:rPr>
        <w:rFonts w:ascii="Wingdings" w:hAnsi="Wingdings" w:hint="default"/>
      </w:rPr>
    </w:lvl>
    <w:lvl w:ilvl="3" w:tplc="08090001" w:tentative="1">
      <w:start w:val="1"/>
      <w:numFmt w:val="bullet"/>
      <w:lvlText w:val=""/>
      <w:lvlJc w:val="left"/>
      <w:pPr>
        <w:ind w:left="3461" w:hanging="360"/>
      </w:pPr>
      <w:rPr>
        <w:rFonts w:ascii="Symbol" w:hAnsi="Symbol" w:hint="default"/>
      </w:rPr>
    </w:lvl>
    <w:lvl w:ilvl="4" w:tplc="08090003" w:tentative="1">
      <w:start w:val="1"/>
      <w:numFmt w:val="bullet"/>
      <w:lvlText w:val="o"/>
      <w:lvlJc w:val="left"/>
      <w:pPr>
        <w:ind w:left="4181" w:hanging="360"/>
      </w:pPr>
      <w:rPr>
        <w:rFonts w:ascii="Courier New" w:hAnsi="Courier New" w:cs="Courier New" w:hint="default"/>
      </w:rPr>
    </w:lvl>
    <w:lvl w:ilvl="5" w:tplc="08090005" w:tentative="1">
      <w:start w:val="1"/>
      <w:numFmt w:val="bullet"/>
      <w:lvlText w:val=""/>
      <w:lvlJc w:val="left"/>
      <w:pPr>
        <w:ind w:left="4901" w:hanging="360"/>
      </w:pPr>
      <w:rPr>
        <w:rFonts w:ascii="Wingdings" w:hAnsi="Wingdings" w:hint="default"/>
      </w:rPr>
    </w:lvl>
    <w:lvl w:ilvl="6" w:tplc="08090001" w:tentative="1">
      <w:start w:val="1"/>
      <w:numFmt w:val="bullet"/>
      <w:lvlText w:val=""/>
      <w:lvlJc w:val="left"/>
      <w:pPr>
        <w:ind w:left="5621" w:hanging="360"/>
      </w:pPr>
      <w:rPr>
        <w:rFonts w:ascii="Symbol" w:hAnsi="Symbol" w:hint="default"/>
      </w:rPr>
    </w:lvl>
    <w:lvl w:ilvl="7" w:tplc="08090003" w:tentative="1">
      <w:start w:val="1"/>
      <w:numFmt w:val="bullet"/>
      <w:lvlText w:val="o"/>
      <w:lvlJc w:val="left"/>
      <w:pPr>
        <w:ind w:left="6341" w:hanging="360"/>
      </w:pPr>
      <w:rPr>
        <w:rFonts w:ascii="Courier New" w:hAnsi="Courier New" w:cs="Courier New" w:hint="default"/>
      </w:rPr>
    </w:lvl>
    <w:lvl w:ilvl="8" w:tplc="08090005" w:tentative="1">
      <w:start w:val="1"/>
      <w:numFmt w:val="bullet"/>
      <w:lvlText w:val=""/>
      <w:lvlJc w:val="left"/>
      <w:pPr>
        <w:ind w:left="7061" w:hanging="360"/>
      </w:pPr>
      <w:rPr>
        <w:rFonts w:ascii="Wingdings" w:hAnsi="Wingdings" w:hint="default"/>
      </w:rPr>
    </w:lvl>
  </w:abstractNum>
  <w:num w:numId="1" w16cid:durableId="2042777858">
    <w:abstractNumId w:val="9"/>
  </w:num>
  <w:num w:numId="2" w16cid:durableId="119107836">
    <w:abstractNumId w:val="4"/>
  </w:num>
  <w:num w:numId="3" w16cid:durableId="185561492">
    <w:abstractNumId w:val="12"/>
  </w:num>
  <w:num w:numId="4" w16cid:durableId="1218325272">
    <w:abstractNumId w:val="10"/>
  </w:num>
  <w:num w:numId="5" w16cid:durableId="1886719745">
    <w:abstractNumId w:val="8"/>
  </w:num>
  <w:num w:numId="6" w16cid:durableId="697971528">
    <w:abstractNumId w:val="1"/>
  </w:num>
  <w:num w:numId="7" w16cid:durableId="1542329724">
    <w:abstractNumId w:val="11"/>
  </w:num>
  <w:num w:numId="8" w16cid:durableId="939946612">
    <w:abstractNumId w:val="0"/>
  </w:num>
  <w:num w:numId="9" w16cid:durableId="412901662">
    <w:abstractNumId w:val="5"/>
  </w:num>
  <w:num w:numId="10" w16cid:durableId="1728256470">
    <w:abstractNumId w:val="7"/>
  </w:num>
  <w:num w:numId="11" w16cid:durableId="2138331682">
    <w:abstractNumId w:val="2"/>
  </w:num>
  <w:num w:numId="12" w16cid:durableId="2053456883">
    <w:abstractNumId w:val="3"/>
  </w:num>
  <w:num w:numId="13" w16cid:durableId="1075665813">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2"/>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E74"/>
    <w:rsid w:val="0000037E"/>
    <w:rsid w:val="00005261"/>
    <w:rsid w:val="00006FC9"/>
    <w:rsid w:val="00007AA4"/>
    <w:rsid w:val="000130ED"/>
    <w:rsid w:val="00013142"/>
    <w:rsid w:val="000318AF"/>
    <w:rsid w:val="00040B3E"/>
    <w:rsid w:val="00047A87"/>
    <w:rsid w:val="00052E8C"/>
    <w:rsid w:val="00054DA8"/>
    <w:rsid w:val="00055C83"/>
    <w:rsid w:val="00062F35"/>
    <w:rsid w:val="00092965"/>
    <w:rsid w:val="000A1988"/>
    <w:rsid w:val="000A1D19"/>
    <w:rsid w:val="000B0224"/>
    <w:rsid w:val="000B4DB7"/>
    <w:rsid w:val="000C04BA"/>
    <w:rsid w:val="000C07A4"/>
    <w:rsid w:val="000D18A0"/>
    <w:rsid w:val="000D5665"/>
    <w:rsid w:val="000D696D"/>
    <w:rsid w:val="000E17FD"/>
    <w:rsid w:val="00112FD7"/>
    <w:rsid w:val="00127422"/>
    <w:rsid w:val="0013350A"/>
    <w:rsid w:val="00155FC9"/>
    <w:rsid w:val="00173E01"/>
    <w:rsid w:val="00175DB5"/>
    <w:rsid w:val="0018232F"/>
    <w:rsid w:val="00185805"/>
    <w:rsid w:val="001879BD"/>
    <w:rsid w:val="001A2211"/>
    <w:rsid w:val="001B53B8"/>
    <w:rsid w:val="001B7055"/>
    <w:rsid w:val="001E7AA5"/>
    <w:rsid w:val="001F6352"/>
    <w:rsid w:val="00201368"/>
    <w:rsid w:val="00202A27"/>
    <w:rsid w:val="00213518"/>
    <w:rsid w:val="00234F7D"/>
    <w:rsid w:val="00245E56"/>
    <w:rsid w:val="00246610"/>
    <w:rsid w:val="002521AC"/>
    <w:rsid w:val="0025224D"/>
    <w:rsid w:val="002529B9"/>
    <w:rsid w:val="002546B0"/>
    <w:rsid w:val="00257A57"/>
    <w:rsid w:val="00266A61"/>
    <w:rsid w:val="00267EB2"/>
    <w:rsid w:val="00273753"/>
    <w:rsid w:val="00283538"/>
    <w:rsid w:val="002859F9"/>
    <w:rsid w:val="002C0C9C"/>
    <w:rsid w:val="002C6E75"/>
    <w:rsid w:val="002C71D6"/>
    <w:rsid w:val="002D4CE0"/>
    <w:rsid w:val="002E32A6"/>
    <w:rsid w:val="002E3326"/>
    <w:rsid w:val="002E6F10"/>
    <w:rsid w:val="002F407C"/>
    <w:rsid w:val="002F7A11"/>
    <w:rsid w:val="003114F9"/>
    <w:rsid w:val="0031594E"/>
    <w:rsid w:val="00321B64"/>
    <w:rsid w:val="00324680"/>
    <w:rsid w:val="003262F5"/>
    <w:rsid w:val="00331241"/>
    <w:rsid w:val="00334581"/>
    <w:rsid w:val="00334BA7"/>
    <w:rsid w:val="003409F4"/>
    <w:rsid w:val="0035420D"/>
    <w:rsid w:val="00361530"/>
    <w:rsid w:val="003671D7"/>
    <w:rsid w:val="00386576"/>
    <w:rsid w:val="003911CD"/>
    <w:rsid w:val="003920B5"/>
    <w:rsid w:val="003960D5"/>
    <w:rsid w:val="00396E6F"/>
    <w:rsid w:val="003A20F0"/>
    <w:rsid w:val="003A46EB"/>
    <w:rsid w:val="003A7BE0"/>
    <w:rsid w:val="003B1E94"/>
    <w:rsid w:val="003B3639"/>
    <w:rsid w:val="003C1AFD"/>
    <w:rsid w:val="003C3BC4"/>
    <w:rsid w:val="003E3987"/>
    <w:rsid w:val="00405F1D"/>
    <w:rsid w:val="0041043F"/>
    <w:rsid w:val="00426BAF"/>
    <w:rsid w:val="0045720E"/>
    <w:rsid w:val="0046609F"/>
    <w:rsid w:val="00483217"/>
    <w:rsid w:val="00485BB1"/>
    <w:rsid w:val="00486E7E"/>
    <w:rsid w:val="004A0CF8"/>
    <w:rsid w:val="004B0149"/>
    <w:rsid w:val="004B7124"/>
    <w:rsid w:val="004B7526"/>
    <w:rsid w:val="004C016D"/>
    <w:rsid w:val="004E16B6"/>
    <w:rsid w:val="004F0045"/>
    <w:rsid w:val="005057E5"/>
    <w:rsid w:val="00510262"/>
    <w:rsid w:val="005111A2"/>
    <w:rsid w:val="0052347E"/>
    <w:rsid w:val="005252F0"/>
    <w:rsid w:val="0053736A"/>
    <w:rsid w:val="005401E7"/>
    <w:rsid w:val="00541C7F"/>
    <w:rsid w:val="0055074B"/>
    <w:rsid w:val="00553DE8"/>
    <w:rsid w:val="00556303"/>
    <w:rsid w:val="0056263F"/>
    <w:rsid w:val="00572681"/>
    <w:rsid w:val="00576DB5"/>
    <w:rsid w:val="00577AAF"/>
    <w:rsid w:val="005809FB"/>
    <w:rsid w:val="005828DB"/>
    <w:rsid w:val="00587B33"/>
    <w:rsid w:val="00593B29"/>
    <w:rsid w:val="00594CD1"/>
    <w:rsid w:val="005A04F3"/>
    <w:rsid w:val="005B45F4"/>
    <w:rsid w:val="005E654D"/>
    <w:rsid w:val="00600F51"/>
    <w:rsid w:val="00611E06"/>
    <w:rsid w:val="00620BEF"/>
    <w:rsid w:val="00623228"/>
    <w:rsid w:val="0062681D"/>
    <w:rsid w:val="00626F18"/>
    <w:rsid w:val="00661644"/>
    <w:rsid w:val="00665996"/>
    <w:rsid w:val="00667354"/>
    <w:rsid w:val="006729BE"/>
    <w:rsid w:val="00687C5E"/>
    <w:rsid w:val="006A6504"/>
    <w:rsid w:val="006A73F6"/>
    <w:rsid w:val="006D67C9"/>
    <w:rsid w:val="006D7234"/>
    <w:rsid w:val="006F3187"/>
    <w:rsid w:val="006F3E4A"/>
    <w:rsid w:val="006F4159"/>
    <w:rsid w:val="006F6E89"/>
    <w:rsid w:val="007110A6"/>
    <w:rsid w:val="00711CE7"/>
    <w:rsid w:val="00722F41"/>
    <w:rsid w:val="007339D9"/>
    <w:rsid w:val="00736C78"/>
    <w:rsid w:val="00747E04"/>
    <w:rsid w:val="00750305"/>
    <w:rsid w:val="00767A53"/>
    <w:rsid w:val="0078646C"/>
    <w:rsid w:val="00791429"/>
    <w:rsid w:val="00795043"/>
    <w:rsid w:val="007C1E11"/>
    <w:rsid w:val="007E14B0"/>
    <w:rsid w:val="007F0A89"/>
    <w:rsid w:val="00804754"/>
    <w:rsid w:val="0081348F"/>
    <w:rsid w:val="008308DD"/>
    <w:rsid w:val="008735DF"/>
    <w:rsid w:val="00890AE5"/>
    <w:rsid w:val="00894C08"/>
    <w:rsid w:val="008B3DE8"/>
    <w:rsid w:val="008B4934"/>
    <w:rsid w:val="008C0811"/>
    <w:rsid w:val="008D2C7A"/>
    <w:rsid w:val="008E0973"/>
    <w:rsid w:val="008E1EB6"/>
    <w:rsid w:val="008E23BA"/>
    <w:rsid w:val="008E6321"/>
    <w:rsid w:val="00913CA3"/>
    <w:rsid w:val="00914CFD"/>
    <w:rsid w:val="00922CFC"/>
    <w:rsid w:val="009236C8"/>
    <w:rsid w:val="0093350B"/>
    <w:rsid w:val="00933D3B"/>
    <w:rsid w:val="0093634C"/>
    <w:rsid w:val="00941DD9"/>
    <w:rsid w:val="00952932"/>
    <w:rsid w:val="00953D9B"/>
    <w:rsid w:val="0096730C"/>
    <w:rsid w:val="00982E4D"/>
    <w:rsid w:val="00993041"/>
    <w:rsid w:val="00993499"/>
    <w:rsid w:val="009968CA"/>
    <w:rsid w:val="009A1BD9"/>
    <w:rsid w:val="009C0A38"/>
    <w:rsid w:val="009C3967"/>
    <w:rsid w:val="009C45B2"/>
    <w:rsid w:val="009C6BEE"/>
    <w:rsid w:val="009D0791"/>
    <w:rsid w:val="009D093A"/>
    <w:rsid w:val="009D2C8C"/>
    <w:rsid w:val="009D72A8"/>
    <w:rsid w:val="009E495B"/>
    <w:rsid w:val="009E7501"/>
    <w:rsid w:val="009F2D79"/>
    <w:rsid w:val="00A000E7"/>
    <w:rsid w:val="00A1377F"/>
    <w:rsid w:val="00A27D34"/>
    <w:rsid w:val="00A5486A"/>
    <w:rsid w:val="00A62C28"/>
    <w:rsid w:val="00A62D22"/>
    <w:rsid w:val="00A70F6F"/>
    <w:rsid w:val="00A73F88"/>
    <w:rsid w:val="00A84BD7"/>
    <w:rsid w:val="00A854B7"/>
    <w:rsid w:val="00A86A60"/>
    <w:rsid w:val="00A93CFB"/>
    <w:rsid w:val="00A975E1"/>
    <w:rsid w:val="00AB4000"/>
    <w:rsid w:val="00AB644D"/>
    <w:rsid w:val="00AC24B9"/>
    <w:rsid w:val="00AC2537"/>
    <w:rsid w:val="00AD6790"/>
    <w:rsid w:val="00AE1595"/>
    <w:rsid w:val="00AE7120"/>
    <w:rsid w:val="00AF0BE2"/>
    <w:rsid w:val="00AF5FCC"/>
    <w:rsid w:val="00B047A3"/>
    <w:rsid w:val="00B169F2"/>
    <w:rsid w:val="00B17058"/>
    <w:rsid w:val="00B35F24"/>
    <w:rsid w:val="00B40DED"/>
    <w:rsid w:val="00B44365"/>
    <w:rsid w:val="00B45555"/>
    <w:rsid w:val="00B51C98"/>
    <w:rsid w:val="00B53DB2"/>
    <w:rsid w:val="00B60E18"/>
    <w:rsid w:val="00B62225"/>
    <w:rsid w:val="00B86966"/>
    <w:rsid w:val="00B86B65"/>
    <w:rsid w:val="00B913EA"/>
    <w:rsid w:val="00B9639D"/>
    <w:rsid w:val="00BA65DA"/>
    <w:rsid w:val="00BAB239"/>
    <w:rsid w:val="00BB138A"/>
    <w:rsid w:val="00BB72C6"/>
    <w:rsid w:val="00BC71FA"/>
    <w:rsid w:val="00BD7FA7"/>
    <w:rsid w:val="00BE2744"/>
    <w:rsid w:val="00BE7490"/>
    <w:rsid w:val="00BF6595"/>
    <w:rsid w:val="00BF680E"/>
    <w:rsid w:val="00C0274E"/>
    <w:rsid w:val="00C04C8E"/>
    <w:rsid w:val="00C1006A"/>
    <w:rsid w:val="00C21D5C"/>
    <w:rsid w:val="00C254EC"/>
    <w:rsid w:val="00C34DD9"/>
    <w:rsid w:val="00C445EF"/>
    <w:rsid w:val="00C5778B"/>
    <w:rsid w:val="00C62055"/>
    <w:rsid w:val="00C71EA3"/>
    <w:rsid w:val="00C7574A"/>
    <w:rsid w:val="00C87AF3"/>
    <w:rsid w:val="00CA130D"/>
    <w:rsid w:val="00CB106B"/>
    <w:rsid w:val="00CB4E45"/>
    <w:rsid w:val="00CF66A8"/>
    <w:rsid w:val="00D17730"/>
    <w:rsid w:val="00D227B2"/>
    <w:rsid w:val="00D2567B"/>
    <w:rsid w:val="00D32ED9"/>
    <w:rsid w:val="00D51A94"/>
    <w:rsid w:val="00D54428"/>
    <w:rsid w:val="00D72176"/>
    <w:rsid w:val="00DA15E7"/>
    <w:rsid w:val="00DB4D48"/>
    <w:rsid w:val="00DD0AF1"/>
    <w:rsid w:val="00DD32A8"/>
    <w:rsid w:val="00DD4F9E"/>
    <w:rsid w:val="00DE38AD"/>
    <w:rsid w:val="00E00470"/>
    <w:rsid w:val="00E06370"/>
    <w:rsid w:val="00E07898"/>
    <w:rsid w:val="00E25E74"/>
    <w:rsid w:val="00E330DD"/>
    <w:rsid w:val="00E35EC3"/>
    <w:rsid w:val="00E367E6"/>
    <w:rsid w:val="00E455E3"/>
    <w:rsid w:val="00E67984"/>
    <w:rsid w:val="00E726A6"/>
    <w:rsid w:val="00E8063F"/>
    <w:rsid w:val="00E94503"/>
    <w:rsid w:val="00EA1599"/>
    <w:rsid w:val="00EA46C2"/>
    <w:rsid w:val="00EA5311"/>
    <w:rsid w:val="00EC0246"/>
    <w:rsid w:val="00EC0EEC"/>
    <w:rsid w:val="00ED382E"/>
    <w:rsid w:val="00EE461A"/>
    <w:rsid w:val="00EE6696"/>
    <w:rsid w:val="00EE66FE"/>
    <w:rsid w:val="00EF2B63"/>
    <w:rsid w:val="00EF6F57"/>
    <w:rsid w:val="00F025C7"/>
    <w:rsid w:val="00F04091"/>
    <w:rsid w:val="00F04ED7"/>
    <w:rsid w:val="00F06837"/>
    <w:rsid w:val="00F15977"/>
    <w:rsid w:val="00F26E6D"/>
    <w:rsid w:val="00F358C7"/>
    <w:rsid w:val="00F3687E"/>
    <w:rsid w:val="00F4063B"/>
    <w:rsid w:val="00F442A1"/>
    <w:rsid w:val="00F62B7B"/>
    <w:rsid w:val="00F76E73"/>
    <w:rsid w:val="00F8026F"/>
    <w:rsid w:val="00F80476"/>
    <w:rsid w:val="00F96630"/>
    <w:rsid w:val="00FA06B9"/>
    <w:rsid w:val="00FA0ECB"/>
    <w:rsid w:val="00FB3C95"/>
    <w:rsid w:val="00FB49EE"/>
    <w:rsid w:val="00FB615A"/>
    <w:rsid w:val="00FC464F"/>
    <w:rsid w:val="00FC4858"/>
    <w:rsid w:val="00FC5BD7"/>
    <w:rsid w:val="00FD5775"/>
    <w:rsid w:val="00FE7E9E"/>
    <w:rsid w:val="077730AC"/>
    <w:rsid w:val="08445B2F"/>
    <w:rsid w:val="0B7A07AF"/>
    <w:rsid w:val="0E56081C"/>
    <w:rsid w:val="11455D33"/>
    <w:rsid w:val="1A41FB31"/>
    <w:rsid w:val="20723366"/>
    <w:rsid w:val="23366384"/>
    <w:rsid w:val="2D62CA0E"/>
    <w:rsid w:val="300A2CAD"/>
    <w:rsid w:val="3675A721"/>
    <w:rsid w:val="39FB7E93"/>
    <w:rsid w:val="3DFC5FB6"/>
    <w:rsid w:val="44F11AC7"/>
    <w:rsid w:val="4664612D"/>
    <w:rsid w:val="48621E9A"/>
    <w:rsid w:val="48F4B961"/>
    <w:rsid w:val="4AFFCCCD"/>
    <w:rsid w:val="4F9C26C8"/>
    <w:rsid w:val="54776B0E"/>
    <w:rsid w:val="57C513BF"/>
    <w:rsid w:val="5844700F"/>
    <w:rsid w:val="584E7AFD"/>
    <w:rsid w:val="5A257632"/>
    <w:rsid w:val="5EF4B037"/>
    <w:rsid w:val="626A8366"/>
    <w:rsid w:val="68E6540C"/>
    <w:rsid w:val="6F6EBFE9"/>
    <w:rsid w:val="70739E9E"/>
    <w:rsid w:val="71E1E594"/>
    <w:rsid w:val="72537DE5"/>
    <w:rsid w:val="76A4AA47"/>
    <w:rsid w:val="78AA0E3C"/>
    <w:rsid w:val="795B8974"/>
    <w:rsid w:val="7992CC91"/>
    <w:rsid w:val="7AC800FE"/>
    <w:rsid w:val="7B534949"/>
    <w:rsid w:val="7C8637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18243E"/>
  <w14:defaultImageDpi w14:val="32767"/>
  <w15:chartTrackingRefBased/>
  <w15:docId w15:val="{E47EB0B0-F8D6-4412-83BB-145433EB7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36C78"/>
    <w:pPr>
      <w:tabs>
        <w:tab w:val="center" w:pos="4680"/>
        <w:tab w:val="right" w:pos="9360"/>
      </w:tabs>
    </w:pPr>
  </w:style>
  <w:style w:type="character" w:customStyle="1" w:styleId="HeaderChar">
    <w:name w:val="Header Char"/>
    <w:basedOn w:val="DefaultParagraphFont"/>
    <w:link w:val="Header"/>
    <w:uiPriority w:val="99"/>
    <w:rsid w:val="00736C78"/>
  </w:style>
  <w:style w:type="paragraph" w:styleId="Footer">
    <w:name w:val="footer"/>
    <w:basedOn w:val="Normal"/>
    <w:link w:val="FooterChar"/>
    <w:uiPriority w:val="99"/>
    <w:unhideWhenUsed/>
    <w:rsid w:val="00736C78"/>
    <w:pPr>
      <w:tabs>
        <w:tab w:val="center" w:pos="4680"/>
        <w:tab w:val="right" w:pos="9360"/>
      </w:tabs>
    </w:pPr>
  </w:style>
  <w:style w:type="character" w:customStyle="1" w:styleId="FooterChar">
    <w:name w:val="Footer Char"/>
    <w:basedOn w:val="DefaultParagraphFont"/>
    <w:link w:val="Footer"/>
    <w:uiPriority w:val="99"/>
    <w:rsid w:val="00736C78"/>
  </w:style>
  <w:style w:type="paragraph" w:styleId="ListParagraph">
    <w:name w:val="List Paragraph"/>
    <w:basedOn w:val="Normal"/>
    <w:uiPriority w:val="1"/>
    <w:qFormat/>
    <w:rsid w:val="00E25E74"/>
    <w:pPr>
      <w:ind w:left="720"/>
      <w:contextualSpacing/>
    </w:pPr>
    <w:rPr>
      <w:sz w:val="22"/>
      <w:szCs w:val="22"/>
    </w:rPr>
  </w:style>
  <w:style w:type="paragraph" w:customStyle="1" w:styleId="NL1SubListBold">
    <w:name w:val="NL1 SubList Bold"/>
    <w:basedOn w:val="Normal"/>
    <w:rsid w:val="00E25E74"/>
    <w:pPr>
      <w:tabs>
        <w:tab w:val="left" w:pos="1300"/>
        <w:tab w:val="left" w:pos="2140"/>
      </w:tabs>
      <w:overflowPunct w:val="0"/>
      <w:autoSpaceDE w:val="0"/>
      <w:autoSpaceDN w:val="0"/>
      <w:adjustRightInd w:val="0"/>
      <w:spacing w:line="360" w:lineRule="exact"/>
      <w:textAlignment w:val="baseline"/>
    </w:pPr>
    <w:rPr>
      <w:rFonts w:ascii="Times New Roman" w:eastAsia="Times New Roman" w:hAnsi="Times New Roman" w:cs="Times New Roman"/>
      <w:color w:val="000000"/>
      <w:szCs w:val="20"/>
      <w:lang w:val="en-US"/>
    </w:rPr>
  </w:style>
  <w:style w:type="paragraph" w:styleId="NoSpacing">
    <w:name w:val="No Spacing"/>
    <w:basedOn w:val="Normal"/>
    <w:uiPriority w:val="1"/>
    <w:qFormat/>
    <w:rsid w:val="00EF2B63"/>
    <w:rPr>
      <w:rFonts w:ascii="Calibri" w:eastAsia="Times New Roman" w:hAnsi="Calibri" w:cs="Times New Roman"/>
      <w:szCs w:val="32"/>
    </w:rPr>
  </w:style>
  <w:style w:type="table" w:styleId="TableGrid">
    <w:name w:val="Table Grid"/>
    <w:basedOn w:val="TableNormal"/>
    <w:uiPriority w:val="39"/>
    <w:rsid w:val="00EF2B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2347E"/>
    <w:rPr>
      <w:b/>
      <w:bCs/>
    </w:rPr>
  </w:style>
  <w:style w:type="paragraph" w:customStyle="1" w:styleId="Default">
    <w:name w:val="Default"/>
    <w:rsid w:val="004B7124"/>
    <w:pPr>
      <w:autoSpaceDE w:val="0"/>
      <w:autoSpaceDN w:val="0"/>
      <w:adjustRightInd w:val="0"/>
    </w:pPr>
    <w:rPr>
      <w:rFonts w:ascii="Calibri" w:hAnsi="Calibri" w:cs="Calibri"/>
      <w:color w:val="000000"/>
    </w:rPr>
  </w:style>
  <w:style w:type="paragraph" w:customStyle="1" w:styleId="paragraph">
    <w:name w:val="paragraph"/>
    <w:basedOn w:val="Normal"/>
    <w:rsid w:val="001B53B8"/>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1B53B8"/>
  </w:style>
  <w:style w:type="character" w:customStyle="1" w:styleId="eop">
    <w:name w:val="eop"/>
    <w:basedOn w:val="DefaultParagraphFont"/>
    <w:rsid w:val="001B53B8"/>
  </w:style>
  <w:style w:type="paragraph" w:styleId="BodyText">
    <w:name w:val="Body Text"/>
    <w:basedOn w:val="Normal"/>
    <w:link w:val="BodyTextChar"/>
    <w:uiPriority w:val="1"/>
    <w:qFormat/>
    <w:rsid w:val="00993041"/>
    <w:pPr>
      <w:widowControl w:val="0"/>
      <w:autoSpaceDE w:val="0"/>
      <w:autoSpaceDN w:val="0"/>
    </w:pPr>
    <w:rPr>
      <w:rFonts w:ascii="Arial" w:eastAsia="Arial" w:hAnsi="Arial" w:cs="Arial"/>
      <w:sz w:val="23"/>
      <w:szCs w:val="23"/>
      <w:lang w:val="en-US"/>
    </w:rPr>
  </w:style>
  <w:style w:type="character" w:customStyle="1" w:styleId="BodyTextChar">
    <w:name w:val="Body Text Char"/>
    <w:basedOn w:val="DefaultParagraphFont"/>
    <w:link w:val="BodyText"/>
    <w:uiPriority w:val="1"/>
    <w:rsid w:val="00993041"/>
    <w:rPr>
      <w:rFonts w:ascii="Arial" w:eastAsia="Arial" w:hAnsi="Arial" w:cs="Arial"/>
      <w:sz w:val="23"/>
      <w:szCs w:val="23"/>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073683">
      <w:bodyDiv w:val="1"/>
      <w:marLeft w:val="0"/>
      <w:marRight w:val="0"/>
      <w:marTop w:val="0"/>
      <w:marBottom w:val="0"/>
      <w:divBdr>
        <w:top w:val="none" w:sz="0" w:space="0" w:color="auto"/>
        <w:left w:val="none" w:sz="0" w:space="0" w:color="auto"/>
        <w:bottom w:val="none" w:sz="0" w:space="0" w:color="auto"/>
        <w:right w:val="none" w:sz="0" w:space="0" w:color="auto"/>
      </w:divBdr>
    </w:div>
    <w:div w:id="283315778">
      <w:bodyDiv w:val="1"/>
      <w:marLeft w:val="0"/>
      <w:marRight w:val="0"/>
      <w:marTop w:val="0"/>
      <w:marBottom w:val="0"/>
      <w:divBdr>
        <w:top w:val="none" w:sz="0" w:space="0" w:color="auto"/>
        <w:left w:val="none" w:sz="0" w:space="0" w:color="auto"/>
        <w:bottom w:val="none" w:sz="0" w:space="0" w:color="auto"/>
        <w:right w:val="none" w:sz="0" w:space="0" w:color="auto"/>
      </w:divBdr>
    </w:div>
    <w:div w:id="339895043">
      <w:bodyDiv w:val="1"/>
      <w:marLeft w:val="0"/>
      <w:marRight w:val="0"/>
      <w:marTop w:val="0"/>
      <w:marBottom w:val="0"/>
      <w:divBdr>
        <w:top w:val="none" w:sz="0" w:space="0" w:color="auto"/>
        <w:left w:val="none" w:sz="0" w:space="0" w:color="auto"/>
        <w:bottom w:val="none" w:sz="0" w:space="0" w:color="auto"/>
        <w:right w:val="none" w:sz="0" w:space="0" w:color="auto"/>
      </w:divBdr>
      <w:divsChild>
        <w:div w:id="332727048">
          <w:marLeft w:val="0"/>
          <w:marRight w:val="0"/>
          <w:marTop w:val="0"/>
          <w:marBottom w:val="0"/>
          <w:divBdr>
            <w:top w:val="none" w:sz="0" w:space="0" w:color="auto"/>
            <w:left w:val="none" w:sz="0" w:space="0" w:color="auto"/>
            <w:bottom w:val="none" w:sz="0" w:space="0" w:color="auto"/>
            <w:right w:val="none" w:sz="0" w:space="0" w:color="auto"/>
          </w:divBdr>
        </w:div>
        <w:div w:id="602879485">
          <w:marLeft w:val="0"/>
          <w:marRight w:val="0"/>
          <w:marTop w:val="0"/>
          <w:marBottom w:val="0"/>
          <w:divBdr>
            <w:top w:val="none" w:sz="0" w:space="0" w:color="auto"/>
            <w:left w:val="none" w:sz="0" w:space="0" w:color="auto"/>
            <w:bottom w:val="none" w:sz="0" w:space="0" w:color="auto"/>
            <w:right w:val="none" w:sz="0" w:space="0" w:color="auto"/>
          </w:divBdr>
        </w:div>
        <w:div w:id="1423836193">
          <w:marLeft w:val="0"/>
          <w:marRight w:val="0"/>
          <w:marTop w:val="0"/>
          <w:marBottom w:val="0"/>
          <w:divBdr>
            <w:top w:val="none" w:sz="0" w:space="0" w:color="auto"/>
            <w:left w:val="none" w:sz="0" w:space="0" w:color="auto"/>
            <w:bottom w:val="none" w:sz="0" w:space="0" w:color="auto"/>
            <w:right w:val="none" w:sz="0" w:space="0" w:color="auto"/>
          </w:divBdr>
        </w:div>
        <w:div w:id="2043019873">
          <w:marLeft w:val="0"/>
          <w:marRight w:val="0"/>
          <w:marTop w:val="0"/>
          <w:marBottom w:val="0"/>
          <w:divBdr>
            <w:top w:val="none" w:sz="0" w:space="0" w:color="auto"/>
            <w:left w:val="none" w:sz="0" w:space="0" w:color="auto"/>
            <w:bottom w:val="none" w:sz="0" w:space="0" w:color="auto"/>
            <w:right w:val="none" w:sz="0" w:space="0" w:color="auto"/>
          </w:divBdr>
        </w:div>
        <w:div w:id="421726527">
          <w:marLeft w:val="0"/>
          <w:marRight w:val="0"/>
          <w:marTop w:val="0"/>
          <w:marBottom w:val="0"/>
          <w:divBdr>
            <w:top w:val="none" w:sz="0" w:space="0" w:color="auto"/>
            <w:left w:val="none" w:sz="0" w:space="0" w:color="auto"/>
            <w:bottom w:val="none" w:sz="0" w:space="0" w:color="auto"/>
            <w:right w:val="none" w:sz="0" w:space="0" w:color="auto"/>
          </w:divBdr>
        </w:div>
        <w:div w:id="1297839194">
          <w:marLeft w:val="0"/>
          <w:marRight w:val="0"/>
          <w:marTop w:val="0"/>
          <w:marBottom w:val="0"/>
          <w:divBdr>
            <w:top w:val="none" w:sz="0" w:space="0" w:color="auto"/>
            <w:left w:val="none" w:sz="0" w:space="0" w:color="auto"/>
            <w:bottom w:val="none" w:sz="0" w:space="0" w:color="auto"/>
            <w:right w:val="none" w:sz="0" w:space="0" w:color="auto"/>
          </w:divBdr>
        </w:div>
        <w:div w:id="134029106">
          <w:marLeft w:val="0"/>
          <w:marRight w:val="0"/>
          <w:marTop w:val="0"/>
          <w:marBottom w:val="0"/>
          <w:divBdr>
            <w:top w:val="none" w:sz="0" w:space="0" w:color="auto"/>
            <w:left w:val="none" w:sz="0" w:space="0" w:color="auto"/>
            <w:bottom w:val="none" w:sz="0" w:space="0" w:color="auto"/>
            <w:right w:val="none" w:sz="0" w:space="0" w:color="auto"/>
          </w:divBdr>
        </w:div>
        <w:div w:id="73746054">
          <w:marLeft w:val="0"/>
          <w:marRight w:val="0"/>
          <w:marTop w:val="0"/>
          <w:marBottom w:val="0"/>
          <w:divBdr>
            <w:top w:val="none" w:sz="0" w:space="0" w:color="auto"/>
            <w:left w:val="none" w:sz="0" w:space="0" w:color="auto"/>
            <w:bottom w:val="none" w:sz="0" w:space="0" w:color="auto"/>
            <w:right w:val="none" w:sz="0" w:space="0" w:color="auto"/>
          </w:divBdr>
        </w:div>
        <w:div w:id="398745407">
          <w:marLeft w:val="0"/>
          <w:marRight w:val="0"/>
          <w:marTop w:val="0"/>
          <w:marBottom w:val="0"/>
          <w:divBdr>
            <w:top w:val="none" w:sz="0" w:space="0" w:color="auto"/>
            <w:left w:val="none" w:sz="0" w:space="0" w:color="auto"/>
            <w:bottom w:val="none" w:sz="0" w:space="0" w:color="auto"/>
            <w:right w:val="none" w:sz="0" w:space="0" w:color="auto"/>
          </w:divBdr>
        </w:div>
        <w:div w:id="1194270563">
          <w:marLeft w:val="0"/>
          <w:marRight w:val="0"/>
          <w:marTop w:val="0"/>
          <w:marBottom w:val="0"/>
          <w:divBdr>
            <w:top w:val="none" w:sz="0" w:space="0" w:color="auto"/>
            <w:left w:val="none" w:sz="0" w:space="0" w:color="auto"/>
            <w:bottom w:val="none" w:sz="0" w:space="0" w:color="auto"/>
            <w:right w:val="none" w:sz="0" w:space="0" w:color="auto"/>
          </w:divBdr>
        </w:div>
        <w:div w:id="1720351968">
          <w:marLeft w:val="0"/>
          <w:marRight w:val="0"/>
          <w:marTop w:val="0"/>
          <w:marBottom w:val="0"/>
          <w:divBdr>
            <w:top w:val="none" w:sz="0" w:space="0" w:color="auto"/>
            <w:left w:val="none" w:sz="0" w:space="0" w:color="auto"/>
            <w:bottom w:val="none" w:sz="0" w:space="0" w:color="auto"/>
            <w:right w:val="none" w:sz="0" w:space="0" w:color="auto"/>
          </w:divBdr>
        </w:div>
        <w:div w:id="106045753">
          <w:marLeft w:val="0"/>
          <w:marRight w:val="0"/>
          <w:marTop w:val="0"/>
          <w:marBottom w:val="0"/>
          <w:divBdr>
            <w:top w:val="none" w:sz="0" w:space="0" w:color="auto"/>
            <w:left w:val="none" w:sz="0" w:space="0" w:color="auto"/>
            <w:bottom w:val="none" w:sz="0" w:space="0" w:color="auto"/>
            <w:right w:val="none" w:sz="0" w:space="0" w:color="auto"/>
          </w:divBdr>
        </w:div>
        <w:div w:id="1207063068">
          <w:marLeft w:val="0"/>
          <w:marRight w:val="0"/>
          <w:marTop w:val="0"/>
          <w:marBottom w:val="0"/>
          <w:divBdr>
            <w:top w:val="none" w:sz="0" w:space="0" w:color="auto"/>
            <w:left w:val="none" w:sz="0" w:space="0" w:color="auto"/>
            <w:bottom w:val="none" w:sz="0" w:space="0" w:color="auto"/>
            <w:right w:val="none" w:sz="0" w:space="0" w:color="auto"/>
          </w:divBdr>
        </w:div>
        <w:div w:id="264964878">
          <w:marLeft w:val="0"/>
          <w:marRight w:val="0"/>
          <w:marTop w:val="0"/>
          <w:marBottom w:val="0"/>
          <w:divBdr>
            <w:top w:val="none" w:sz="0" w:space="0" w:color="auto"/>
            <w:left w:val="none" w:sz="0" w:space="0" w:color="auto"/>
            <w:bottom w:val="none" w:sz="0" w:space="0" w:color="auto"/>
            <w:right w:val="none" w:sz="0" w:space="0" w:color="auto"/>
          </w:divBdr>
        </w:div>
        <w:div w:id="923029682">
          <w:marLeft w:val="0"/>
          <w:marRight w:val="0"/>
          <w:marTop w:val="0"/>
          <w:marBottom w:val="0"/>
          <w:divBdr>
            <w:top w:val="none" w:sz="0" w:space="0" w:color="auto"/>
            <w:left w:val="none" w:sz="0" w:space="0" w:color="auto"/>
            <w:bottom w:val="none" w:sz="0" w:space="0" w:color="auto"/>
            <w:right w:val="none" w:sz="0" w:space="0" w:color="auto"/>
          </w:divBdr>
        </w:div>
        <w:div w:id="19822562">
          <w:marLeft w:val="0"/>
          <w:marRight w:val="0"/>
          <w:marTop w:val="0"/>
          <w:marBottom w:val="0"/>
          <w:divBdr>
            <w:top w:val="none" w:sz="0" w:space="0" w:color="auto"/>
            <w:left w:val="none" w:sz="0" w:space="0" w:color="auto"/>
            <w:bottom w:val="none" w:sz="0" w:space="0" w:color="auto"/>
            <w:right w:val="none" w:sz="0" w:space="0" w:color="auto"/>
          </w:divBdr>
        </w:div>
        <w:div w:id="1242257865">
          <w:marLeft w:val="0"/>
          <w:marRight w:val="0"/>
          <w:marTop w:val="0"/>
          <w:marBottom w:val="0"/>
          <w:divBdr>
            <w:top w:val="none" w:sz="0" w:space="0" w:color="auto"/>
            <w:left w:val="none" w:sz="0" w:space="0" w:color="auto"/>
            <w:bottom w:val="none" w:sz="0" w:space="0" w:color="auto"/>
            <w:right w:val="none" w:sz="0" w:space="0" w:color="auto"/>
          </w:divBdr>
        </w:div>
        <w:div w:id="1664117328">
          <w:marLeft w:val="0"/>
          <w:marRight w:val="0"/>
          <w:marTop w:val="0"/>
          <w:marBottom w:val="0"/>
          <w:divBdr>
            <w:top w:val="none" w:sz="0" w:space="0" w:color="auto"/>
            <w:left w:val="none" w:sz="0" w:space="0" w:color="auto"/>
            <w:bottom w:val="none" w:sz="0" w:space="0" w:color="auto"/>
            <w:right w:val="none" w:sz="0" w:space="0" w:color="auto"/>
          </w:divBdr>
        </w:div>
      </w:divsChild>
    </w:div>
    <w:div w:id="900989257">
      <w:bodyDiv w:val="1"/>
      <w:marLeft w:val="0"/>
      <w:marRight w:val="0"/>
      <w:marTop w:val="0"/>
      <w:marBottom w:val="0"/>
      <w:divBdr>
        <w:top w:val="none" w:sz="0" w:space="0" w:color="auto"/>
        <w:left w:val="none" w:sz="0" w:space="0" w:color="auto"/>
        <w:bottom w:val="none" w:sz="0" w:space="0" w:color="auto"/>
        <w:right w:val="none" w:sz="0" w:space="0" w:color="auto"/>
      </w:divBdr>
    </w:div>
    <w:div w:id="928973931">
      <w:bodyDiv w:val="1"/>
      <w:marLeft w:val="0"/>
      <w:marRight w:val="0"/>
      <w:marTop w:val="0"/>
      <w:marBottom w:val="0"/>
      <w:divBdr>
        <w:top w:val="none" w:sz="0" w:space="0" w:color="auto"/>
        <w:left w:val="none" w:sz="0" w:space="0" w:color="auto"/>
        <w:bottom w:val="none" w:sz="0" w:space="0" w:color="auto"/>
        <w:right w:val="none" w:sz="0" w:space="0" w:color="auto"/>
      </w:divBdr>
    </w:div>
    <w:div w:id="1518158018">
      <w:bodyDiv w:val="1"/>
      <w:marLeft w:val="0"/>
      <w:marRight w:val="0"/>
      <w:marTop w:val="0"/>
      <w:marBottom w:val="0"/>
      <w:divBdr>
        <w:top w:val="none" w:sz="0" w:space="0" w:color="auto"/>
        <w:left w:val="none" w:sz="0" w:space="0" w:color="auto"/>
        <w:bottom w:val="none" w:sz="0" w:space="0" w:color="auto"/>
        <w:right w:val="none" w:sz="0" w:space="0" w:color="auto"/>
      </w:divBdr>
      <w:divsChild>
        <w:div w:id="1639722312">
          <w:marLeft w:val="0"/>
          <w:marRight w:val="0"/>
          <w:marTop w:val="0"/>
          <w:marBottom w:val="0"/>
          <w:divBdr>
            <w:top w:val="none" w:sz="0" w:space="0" w:color="auto"/>
            <w:left w:val="none" w:sz="0" w:space="0" w:color="auto"/>
            <w:bottom w:val="none" w:sz="0" w:space="0" w:color="auto"/>
            <w:right w:val="none" w:sz="0" w:space="0" w:color="auto"/>
          </w:divBdr>
        </w:div>
        <w:div w:id="976490112">
          <w:marLeft w:val="0"/>
          <w:marRight w:val="0"/>
          <w:marTop w:val="0"/>
          <w:marBottom w:val="0"/>
          <w:divBdr>
            <w:top w:val="none" w:sz="0" w:space="0" w:color="auto"/>
            <w:left w:val="none" w:sz="0" w:space="0" w:color="auto"/>
            <w:bottom w:val="none" w:sz="0" w:space="0" w:color="auto"/>
            <w:right w:val="none" w:sz="0" w:space="0" w:color="auto"/>
          </w:divBdr>
        </w:div>
      </w:divsChild>
    </w:div>
    <w:div w:id="1811550811">
      <w:bodyDiv w:val="1"/>
      <w:marLeft w:val="0"/>
      <w:marRight w:val="0"/>
      <w:marTop w:val="0"/>
      <w:marBottom w:val="0"/>
      <w:divBdr>
        <w:top w:val="none" w:sz="0" w:space="0" w:color="auto"/>
        <w:left w:val="none" w:sz="0" w:space="0" w:color="auto"/>
        <w:bottom w:val="none" w:sz="0" w:space="0" w:color="auto"/>
        <w:right w:val="none" w:sz="0" w:space="0" w:color="auto"/>
      </w:divBdr>
    </w:div>
    <w:div w:id="2106877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rsVPetraki\OneDrive%20-%20The%20Marist%20School\Desktop\Template%20(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3f99561-55f7-4155-abce-05aa22f14bbc">
      <Terms xmlns="http://schemas.microsoft.com/office/infopath/2007/PartnerControls"/>
    </lcf76f155ced4ddcb4097134ff3c332f>
    <TaxCatchAll xmlns="dde59b48-3f4e-4bdc-8991-1487ed3d331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F145D9FBD16984F9D4958D11C00189F" ma:contentTypeVersion="18" ma:contentTypeDescription="Create a new document." ma:contentTypeScope="" ma:versionID="1601cad575f2fdebc8a4ad747762f2ca">
  <xsd:schema xmlns:xsd="http://www.w3.org/2001/XMLSchema" xmlns:xs="http://www.w3.org/2001/XMLSchema" xmlns:p="http://schemas.microsoft.com/office/2006/metadata/properties" xmlns:ns2="03f99561-55f7-4155-abce-05aa22f14bbc" xmlns:ns3="dde59b48-3f4e-4bdc-8991-1487ed3d331f" targetNamespace="http://schemas.microsoft.com/office/2006/metadata/properties" ma:root="true" ma:fieldsID="92005d297ee5e2af9766bb90e661e1e6" ns2:_="" ns3:_="">
    <xsd:import namespace="03f99561-55f7-4155-abce-05aa22f14bbc"/>
    <xsd:import namespace="dde59b48-3f4e-4bdc-8991-1487ed3d331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f99561-55f7-4155-abce-05aa22f14b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d637a9f-7dac-4df6-b234-899400a6b61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de59b48-3f4e-4bdc-8991-1487ed3d331f"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33da5ea-69c5-40b8-9c01-058e7cb51034}" ma:internalName="TaxCatchAll" ma:showField="CatchAllData" ma:web="dde59b48-3f4e-4bdc-8991-1487ed3d33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BA64B6B-B064-48B4-88B0-39941C62E48B}">
  <ds:schemaRefs>
    <ds:schemaRef ds:uri="http://schemas.microsoft.com/office/2006/metadata/properties"/>
    <ds:schemaRef ds:uri="http://schemas.microsoft.com/office/infopath/2007/PartnerControls"/>
    <ds:schemaRef ds:uri="03f99561-55f7-4155-abce-05aa22f14bbc"/>
    <ds:schemaRef ds:uri="dde59b48-3f4e-4bdc-8991-1487ed3d331f"/>
  </ds:schemaRefs>
</ds:datastoreItem>
</file>

<file path=customXml/itemProps2.xml><?xml version="1.0" encoding="utf-8"?>
<ds:datastoreItem xmlns:ds="http://schemas.openxmlformats.org/officeDocument/2006/customXml" ds:itemID="{9CFB33B8-02E0-43A6-9336-63823E4E0B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f99561-55f7-4155-abce-05aa22f14bbc"/>
    <ds:schemaRef ds:uri="dde59b48-3f4e-4bdc-8991-1487ed3d33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DD7C93A-577C-415A-99A6-1C905533527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Template (2)</Template>
  <TotalTime>6</TotalTime>
  <Pages>4</Pages>
  <Words>1354</Words>
  <Characters>7906</Characters>
  <Application>Microsoft Office Word</Application>
  <DocSecurity>0</DocSecurity>
  <Lines>228</Lines>
  <Paragraphs>113</Paragraphs>
  <ScaleCrop>false</ScaleCrop>
  <Company/>
  <LinksUpToDate>false</LinksUpToDate>
  <CharactersWithSpaces>9202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Mrs V Petraki</dc:creator>
  <cp:keywords/>
  <dc:description/>
  <cp:lastModifiedBy>Ms E Edwards</cp:lastModifiedBy>
  <cp:revision>13</cp:revision>
  <cp:lastPrinted>2024-12-17T09:53:00Z</cp:lastPrinted>
  <dcterms:created xsi:type="dcterms:W3CDTF">2025-06-24T11:07:00Z</dcterms:created>
  <dcterms:modified xsi:type="dcterms:W3CDTF">2026-03-12T10:44:00Z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0x0101009F145D9FBD16984F9D4958D11C00189F</vt:lpwstr>
  </property>
  <property fmtid="{D5CDD505-2E9C-101B-9397-08002B2CF9AE}" pid="3" name="Order">
    <vt:r8>114600</vt:r8>
  </property>
  <property fmtid="{D5CDD505-2E9C-101B-9397-08002B2CF9AE}" pid="4" name="MediaServiceImageTags">
    <vt:lpwstr/>
  </property>
</Properties>
</file>